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D1234" w14:textId="77777777" w:rsidR="00695ABF" w:rsidRPr="00893BE0" w:rsidRDefault="00695ABF" w:rsidP="00695ABF">
      <w:pPr>
        <w:pStyle w:val="a7"/>
        <w:rPr>
          <w:rFonts w:ascii="GHEA Grapalat" w:eastAsia="GHEA Grapalat" w:hAnsi="GHEA Grapalat"/>
          <w:lang w:val="hy-AM"/>
        </w:rPr>
      </w:pPr>
    </w:p>
    <w:p w14:paraId="51803373" w14:textId="0E6CD948" w:rsidR="00A1415A" w:rsidRPr="006B3C27" w:rsidRDefault="00A1415A" w:rsidP="00A1415A">
      <w:pPr>
        <w:pStyle w:val="a7"/>
        <w:spacing w:line="276" w:lineRule="auto"/>
        <w:jc w:val="right"/>
        <w:rPr>
          <w:rFonts w:ascii="GHEA Grapalat" w:hAnsi="GHEA Grapalat"/>
          <w:b/>
          <w:bCs/>
          <w:i/>
          <w:sz w:val="18"/>
          <w:szCs w:val="18"/>
        </w:rPr>
      </w:pPr>
      <w:r w:rsidRPr="008D6DAC">
        <w:rPr>
          <w:rFonts w:ascii="GHEA Grapalat" w:eastAsia="Sylfaen" w:hAnsi="GHEA Grapalat" w:cs="Times New Roman"/>
          <w:b/>
          <w:i/>
          <w:sz w:val="18"/>
          <w:szCs w:val="18"/>
          <w:lang w:val="hy-AM"/>
        </w:rPr>
        <w:t>Հավելված</w:t>
      </w:r>
      <w:r w:rsidRPr="008D6DAC">
        <w:rPr>
          <w:rFonts w:ascii="GHEA Grapalat" w:eastAsia="GHEA Grapalat" w:hAnsi="GHEA Grapalat"/>
          <w:b/>
          <w:i/>
          <w:sz w:val="18"/>
          <w:szCs w:val="18"/>
          <w:lang w:val="hy-AM"/>
        </w:rPr>
        <w:t xml:space="preserve">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>N</w:t>
      </w:r>
      <w:r w:rsidR="006B3C27">
        <w:rPr>
          <w:rFonts w:ascii="GHEA Grapalat" w:hAnsi="GHEA Grapalat" w:cs="Sylfaen"/>
          <w:b/>
          <w:i/>
          <w:sz w:val="18"/>
          <w:szCs w:val="18"/>
        </w:rPr>
        <w:t>34</w:t>
      </w:r>
      <w:bookmarkStart w:id="0" w:name="_GoBack"/>
      <w:bookmarkEnd w:id="0"/>
    </w:p>
    <w:p w14:paraId="3E42A575" w14:textId="77777777" w:rsidR="00230AF5" w:rsidRDefault="00230AF5" w:rsidP="00230AF5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14:paraId="1DD25BD0" w14:textId="77777777" w:rsidR="00230AF5" w:rsidRDefault="00230AF5" w:rsidP="00230AF5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D05867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14:paraId="45F2CB44" w14:textId="77777777" w:rsidR="006B3C27" w:rsidRDefault="006B3C27" w:rsidP="006B3C27">
      <w:pPr>
        <w:pStyle w:val="a7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1B3CB29D" w14:textId="77777777" w:rsidR="00A1415A" w:rsidRPr="00DB7C1C" w:rsidRDefault="00A1415A" w:rsidP="00A1415A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14:paraId="029D033C" w14:textId="77777777" w:rsidR="00743744" w:rsidRPr="0068752B" w:rsidRDefault="00743744" w:rsidP="006241E5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14:paraId="5C91D23D" w14:textId="77777777"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14:paraId="613B45E7" w14:textId="77777777"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14:paraId="39F5944C" w14:textId="77777777" w:rsidR="00695ABF" w:rsidRPr="006F6F5B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A56954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ՏԵԽՆԻԿԱԿԱՆ ԿԱՆՈՆԱԿԱՐԳԵՐՈՎ ՍԱՀՄԱՆՎԱԾ ՊԱՀԱՆՋՆԵՐԻ ԵՎ ԹԱՆԿԱՐԺԵՔ ՄԵՏԱՂՆԵՐԻ ՎԵՐԱՀՍԿՈՂՈՒԹՅԱՆ</w:t>
      </w:r>
      <w:r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 </w:t>
      </w:r>
      <w:r w:rsidR="00695ABF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ԳԼԽԱՎՈՐ Մ</w:t>
      </w:r>
      <w:r w:rsidR="00D2328D" w:rsidRPr="00A66A9B">
        <w:rPr>
          <w:rFonts w:ascii="GHEA Grapalat" w:eastAsia="Times New Roman" w:hAnsi="GHEA Grapalat"/>
          <w:b/>
          <w:sz w:val="24"/>
          <w:szCs w:val="24"/>
          <w:lang w:val="hy-AM" w:eastAsia="ru-RU"/>
        </w:rPr>
        <w:t>ԱՍՆԱԳԵՏ</w:t>
      </w:r>
    </w:p>
    <w:p w14:paraId="1D46F83C" w14:textId="77777777"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14:paraId="169EB69E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ADDA5B" w14:textId="77777777"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14:paraId="1B6542DF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D091E7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14:paraId="197A4833" w14:textId="77777777"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A56954" w:rsidRPr="003D0A2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տեխնիկական կանոնակարգերով սահմանված պահանջների և թանկարժեք մետաղների վերահսկողության</w:t>
            </w:r>
            <w:r w:rsidR="00A56954" w:rsidRPr="00BE03F7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գլխավոր մասնագետ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A56954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45340C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5B0D69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8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14:paraId="03309AFB" w14:textId="77777777"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14:paraId="7AB64979" w14:textId="77777777"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09042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14:paraId="3E2DB34D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14:paraId="7A44639E" w14:textId="4DBC8C27" w:rsidR="00946EFF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C35E3A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Վ</w:t>
            </w:r>
            <w:r w:rsidR="0009042D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արչության </w:t>
            </w:r>
            <w:r w:rsidR="0009042D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լխավոր</w:t>
            </w:r>
            <w:proofErr w:type="spellEnd"/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proofErr w:type="spellEnd"/>
            <w:r w:rsidR="00E862DE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ներից մեկը</w:t>
            </w:r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14:paraId="2CAE8BA7" w14:textId="77777777"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14:paraId="3F3044D5" w14:textId="77777777"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14:paraId="39CD7DF0" w14:textId="77777777" w:rsidR="00946EFF" w:rsidRPr="00946EFF" w:rsidRDefault="00946EFF" w:rsidP="00946EFF">
            <w:pPr>
              <w:pStyle w:val="a3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6B3C27" w14:paraId="5005CCEF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C320F5" w14:textId="77777777" w:rsidR="00695ABF" w:rsidRPr="00607444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14:paraId="56D41678" w14:textId="77777777" w:rsidR="00695ABF" w:rsidRPr="00607444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07444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14:paraId="216ECDAA" w14:textId="6193CAF3" w:rsidR="00A66A9B" w:rsidRPr="00607444" w:rsidRDefault="00A66A9B" w:rsidP="00730A78">
            <w:pPr>
              <w:pStyle w:val="a3"/>
              <w:numPr>
                <w:ilvl w:val="0"/>
                <w:numId w:val="25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 է</w:t>
            </w:r>
            <w:r w:rsidR="00C37013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 xml:space="preserve">օրենքով սահմանված կարգով, ստուգումների իրականացման ուղեցույցին և ստուգումների տարեկան ծրագրին համապատասխան  տեխնիկական կանոնակարգերի պահանջների պահպանման նկատմամբ պետական </w:t>
            </w:r>
            <w:r w:rsidRPr="00607444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վերահսկողություն</w:t>
            </w: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32D4C4F5" w14:textId="77777777" w:rsidR="00A66A9B" w:rsidRPr="00607444" w:rsidRDefault="00A66A9B" w:rsidP="00730A78">
            <w:pPr>
              <w:pStyle w:val="a3"/>
              <w:numPr>
                <w:ilvl w:val="0"/>
                <w:numId w:val="25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>իրականացնում է տնտեսավարող սուբյեկտի կողմից շուկայահանված ոչ պարենային արտադրանքի՝ Հայաստանի Հանրապետության օրենքների և այլ նորմատիվ իրավական ակտերի պահանջների պահպանման նկատմամբ օրենքով սահմանված կարգով պետական վերահսկողություն՝ ներառյալ օրենքով սահմանված դեպքերում և կարգով ստուգումների իրականացումը.</w:t>
            </w:r>
          </w:p>
          <w:p w14:paraId="2794A872" w14:textId="1EF83C47" w:rsidR="00A66A9B" w:rsidRPr="00607444" w:rsidRDefault="00A66A9B" w:rsidP="00730A78">
            <w:pPr>
              <w:pStyle w:val="a3"/>
              <w:numPr>
                <w:ilvl w:val="0"/>
                <w:numId w:val="25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 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առուվաճառքի տարածքներում թանկարժեք մետաղներից պատրաստված իրերի հարգի և հարգադրոշմի համապատասխանության, ինչպես նաև օրենքով սահմանված պահանջների, պայմանների պահման 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նկատմամբ փաստաթղթային հսկողություն և տեղում ստուգումների </w:t>
            </w:r>
            <w:r w:rsidR="0009042D" w:rsidRPr="00607444">
              <w:rPr>
                <w:rFonts w:ascii="GHEA Grapalat" w:hAnsi="GHEA Grapalat"/>
                <w:sz w:val="24"/>
                <w:szCs w:val="24"/>
                <w:lang w:val="hy-AM"/>
              </w:rPr>
              <w:t>աշխատանքները</w:t>
            </w: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11DFCDE9" w14:textId="77777777" w:rsidR="00A56954" w:rsidRPr="00607444" w:rsidRDefault="00A66A9B" w:rsidP="00730A78">
            <w:pPr>
              <w:pStyle w:val="a3"/>
              <w:numPr>
                <w:ilvl w:val="0"/>
                <w:numId w:val="25"/>
              </w:numPr>
              <w:spacing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>վարչության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նախապատրաստում</w:t>
            </w:r>
            <w:r w:rsidR="00C06CD2" w:rsidRPr="00607444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607444">
              <w:rPr>
                <w:rFonts w:ascii="GHEA Grapalat" w:hAnsi="GHEA Grapalat"/>
                <w:sz w:val="24"/>
                <w:szCs w:val="24"/>
                <w:lang w:val="hy-AM"/>
              </w:rPr>
              <w:t>, ինպես նաև դրանց վերաբերյալ մեթոդական պարզաբանումների և ուղեցույցների մշակում</w:t>
            </w:r>
            <w:r w:rsidR="00C06CD2" w:rsidRPr="00607444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A56954" w:rsidRPr="00607444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14:paraId="3E16DA4C" w14:textId="77777777" w:rsidR="00F94473" w:rsidRPr="00607444" w:rsidRDefault="00F94473" w:rsidP="00F94473">
            <w:pPr>
              <w:spacing w:after="0"/>
              <w:jc w:val="both"/>
              <w:rPr>
                <w:rFonts w:ascii="GHEA Grapalat" w:eastAsia="MS Mincho" w:hAnsi="GHEA Grapalat" w:cs="MS Mincho"/>
                <w:b/>
                <w:sz w:val="24"/>
                <w:szCs w:val="24"/>
              </w:rPr>
            </w:pPr>
            <w:r w:rsidRPr="00607444">
              <w:rPr>
                <w:rFonts w:ascii="GHEA Grapalat" w:eastAsia="MS Mincho" w:hAnsi="GHEA Grapalat" w:cs="MS Mincho"/>
                <w:b/>
                <w:sz w:val="24"/>
                <w:szCs w:val="24"/>
                <w:lang w:val="hy-AM"/>
              </w:rPr>
              <w:t>Իրավունքներ</w:t>
            </w:r>
          </w:p>
          <w:p w14:paraId="0DC17632" w14:textId="218EC8A1" w:rsidR="00F94473" w:rsidRPr="00607444" w:rsidRDefault="009D7719" w:rsidP="00063FE1">
            <w:pPr>
              <w:pStyle w:val="a3"/>
              <w:numPr>
                <w:ilvl w:val="0"/>
                <w:numId w:val="21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տ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նտեսվարող սուբյեկտներից պահանջել փաստաթղթեր, տվյալներ և այլ տեղեկություններ, բացատրություններ, տեղեկանքներ, կրկնօրինակներ, լուսապատճեններ, փորձանմուշներ</w:t>
            </w:r>
            <w:r w:rsidR="00730A78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որոնք անմիջականորեն առնչվում են իրենց իրավասության շրջանակներում իրականացվող գործառույթներին,</w:t>
            </w:r>
          </w:p>
          <w:p w14:paraId="51E014CF" w14:textId="0F087355" w:rsidR="00F94473" w:rsidRPr="00607444" w:rsidRDefault="00F94473" w:rsidP="00063FE1">
            <w:pPr>
              <w:pStyle w:val="a3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</w:t>
            </w:r>
            <w:r w:rsidR="004F200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14:paraId="1C8B2F54" w14:textId="65BC7C49" w:rsidR="00F94473" w:rsidRPr="00607444" w:rsidRDefault="009D7719" w:rsidP="00063FE1">
            <w:pPr>
              <w:pStyle w:val="a3"/>
              <w:numPr>
                <w:ilvl w:val="0"/>
                <w:numId w:val="21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ի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րենց լիազորություններն իրականացնելիս տնտեսվարող սուբյեկտի նեկայացուցչի մասնակցությամբ անարգել մուտք գործել տնտեսվարող սուբյեկտի ստուգվող տարածք,</w:t>
            </w:r>
          </w:p>
          <w:p w14:paraId="22A37319" w14:textId="523D4EF5" w:rsidR="00F94473" w:rsidRPr="00607444" w:rsidRDefault="009A1743" w:rsidP="00063FE1">
            <w:pPr>
              <w:pStyle w:val="a3"/>
              <w:numPr>
                <w:ilvl w:val="0"/>
                <w:numId w:val="21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նհրաժեշտության դեպքում ստուգումներին ներգրավել տնտեսվարող սուբյեկտի մասնագետներին</w:t>
            </w:r>
            <w:r w:rsidR="004F2006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738347CB" w14:textId="2224BF32" w:rsidR="00F94473" w:rsidRPr="00607444" w:rsidRDefault="00607444" w:rsidP="00063FE1">
            <w:pPr>
              <w:pStyle w:val="a3"/>
              <w:numPr>
                <w:ilvl w:val="0"/>
                <w:numId w:val="21"/>
              </w:numPr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  <w:r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ա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յլ մարմիններից, պաշտոնատար անձանցից, Տեսչական մարմնի կառուցվածքային ստորաբաժանումներից ստանալ </w:t>
            </w:r>
            <w:r w:rsidR="00B61B23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>Վարչության</w:t>
            </w:r>
            <w:r w:rsidR="00F94473" w:rsidRPr="00607444"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նյութեր և փաստաթղթեր:</w:t>
            </w:r>
          </w:p>
          <w:p w14:paraId="0E661C0D" w14:textId="77777777" w:rsidR="00F94473" w:rsidRPr="00607444" w:rsidRDefault="00F94473" w:rsidP="00F94473">
            <w:pPr>
              <w:pStyle w:val="a3"/>
              <w:spacing w:after="0"/>
              <w:jc w:val="both"/>
              <w:rPr>
                <w:rFonts w:ascii="GHEA Grapalat" w:eastAsia="MS Mincho" w:hAnsi="GHEA Grapalat" w:cs="MS Mincho"/>
                <w:color w:val="000000" w:themeColor="text1"/>
                <w:sz w:val="24"/>
                <w:szCs w:val="24"/>
                <w:lang w:val="hy-AM"/>
              </w:rPr>
            </w:pPr>
          </w:p>
          <w:p w14:paraId="7E4EE860" w14:textId="77777777" w:rsidR="00F94473" w:rsidRPr="00607444" w:rsidRDefault="00F94473" w:rsidP="00F94473">
            <w:pPr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Պարտականություններ</w:t>
            </w:r>
          </w:p>
          <w:p w14:paraId="3F9F17EA" w14:textId="77777777" w:rsidR="00063FE1" w:rsidRDefault="00607444" w:rsidP="00063FE1">
            <w:pPr>
              <w:pStyle w:val="a3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</w:t>
            </w:r>
            <w:r w:rsidR="00A63854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ւսումնասիրել իրավաբանական և ֆիզիկական անձանց կողմից ներկայացված </w:t>
            </w:r>
            <w:r w:rsidR="00852682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դ</w:t>
            </w:r>
            <w:r w:rsidR="00A63854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իմումներում բարձրացված հարցերը և պատրաստել պատասխան գրություններ</w:t>
            </w:r>
            <w:r w:rsidR="00CA7C62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6B69B54F" w14:textId="28118D9A" w:rsidR="00063FE1" w:rsidRPr="00063FE1" w:rsidRDefault="00063FE1" w:rsidP="00063FE1">
            <w:pPr>
              <w:pStyle w:val="a3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ա</w:t>
            </w:r>
            <w:r w:rsidRPr="00063FE1">
              <w:rPr>
                <w:rFonts w:ascii="GHEA Grapalat" w:hAnsi="GHEA Grapalat" w:cs="Sylfaen"/>
                <w:lang w:val="hy-AM"/>
              </w:rPr>
              <w:t xml:space="preserve">րձանագրել </w:t>
            </w:r>
            <w:r w:rsidRPr="00063FE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 խախտման դեպքերը և իր իրավասության սահմաններում տալ համապատասխան ընթացք՝ կազմել վարչական իրավախախտումների վերաբերյալ արձանագրություն, ստուգման ակտ և այլ անհրաժեշտ փաստաթղթեր.</w:t>
            </w:r>
          </w:p>
          <w:p w14:paraId="343599EB" w14:textId="3D407540" w:rsidR="00F94473" w:rsidRPr="00063FE1" w:rsidRDefault="009D7719" w:rsidP="00063FE1">
            <w:pPr>
              <w:pStyle w:val="a3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63FE1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F94473" w:rsidRPr="00063FE1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սուբյեկտներից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lastRenderedPageBreak/>
              <w:t>տեղեկատվությ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="00F94473" w:rsidRPr="00063FE1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դեպքում, զեկուցել Վարչության պետին</w:t>
            </w:r>
            <w:r w:rsidR="00F94473" w:rsidRPr="00063FE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14:paraId="563AAA5B" w14:textId="704001BF" w:rsidR="00F94473" w:rsidRPr="00607444" w:rsidRDefault="009D7719" w:rsidP="00063FE1">
            <w:pPr>
              <w:pStyle w:val="a3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af-ZA"/>
              </w:rPr>
              <w:t>մփոփել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61B23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սուբյեկտների մոտ իրականացված վերահսկողության արդյունքները</w:t>
            </w:r>
            <w:r w:rsidR="0017323D" w:rsidRPr="0017323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դրանք 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համապատասխան եզրահանգումներով </w:t>
            </w:r>
            <w:r w:rsidR="00730A78">
              <w:rPr>
                <w:rFonts w:ascii="GHEA Grapalat" w:hAnsi="GHEA Grapalat" w:cs="Sylfaen"/>
                <w:sz w:val="24"/>
                <w:szCs w:val="24"/>
                <w:lang w:val="af-ZA"/>
              </w:rPr>
              <w:t>ու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առաջարկություններով ներկայացնել Վարչության պետին</w:t>
            </w:r>
            <w:r w:rsidR="00F94473" w:rsidRPr="00607444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14:paraId="5EC3AEFB" w14:textId="37861840" w:rsidR="002733FB" w:rsidRPr="00607444" w:rsidRDefault="00607444" w:rsidP="00063FE1">
            <w:pPr>
              <w:pStyle w:val="a3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2733FB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րենքով սահմանված դեպքերում անմիջապես տեղեկացնել Վարչության պետին՝ իրավախախտումներ թույլ տված անձանց օրենքով սահմանված կարգով պատասխանատվության ենթարկելու համար իրավասու մարմիններ հաղորդումներ ներկայացնելու անհրաժեշտության վերաբերյալ</w:t>
            </w:r>
            <w:r w:rsidR="004F2006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2C1C2D62" w14:textId="1A4D029C" w:rsidR="00695ABF" w:rsidRPr="0017323D" w:rsidRDefault="00607444" w:rsidP="00063FE1">
            <w:pPr>
              <w:pStyle w:val="a3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="009D7719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նտեսվարող սուբյեկտի պաշտոնատար անձանց ծանոթացնել ի</w:t>
            </w:r>
            <w:r w:rsidR="00F94473" w:rsidRPr="00607444">
              <w:rPr>
                <w:rFonts w:ascii="GHEA Grapalat" w:hAnsi="GHEA Grapalat" w:cs="Sylfaen"/>
                <w:sz w:val="24"/>
                <w:szCs w:val="24"/>
                <w:lang w:val="hy-AM"/>
              </w:rPr>
              <w:t>րենց</w:t>
            </w:r>
            <w:r w:rsidR="00F94473" w:rsidRPr="00607444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իրավունքներին ու պարտականություններին</w:t>
            </w:r>
            <w:r w:rsidR="009D7719" w:rsidRPr="00607444">
              <w:rPr>
                <w:rFonts w:ascii="GHEA Grapalat" w:hAnsi="GHEA Grapalat"/>
                <w:sz w:val="24"/>
                <w:szCs w:val="24"/>
                <w:lang w:val="hy-AM"/>
              </w:rPr>
              <w:t>:</w:t>
            </w:r>
          </w:p>
        </w:tc>
      </w:tr>
      <w:tr w:rsidR="00695ABF" w:rsidRPr="006F6F5B" w14:paraId="7AE17634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93DFD8" w14:textId="77777777"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14:paraId="08FF0DFB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14:paraId="3BC8059D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Բարձրագույն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14:paraId="038C310E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14:paraId="34429178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78D388F3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14:paraId="6639C2BE" w14:textId="77777777"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29570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09042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իրավունքի</w:t>
            </w:r>
            <w:r w:rsidR="002F302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A66A9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կամ ճարտարագիտության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29570C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50F0E597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44A4A148" w14:textId="77777777" w:rsidR="00695ABF" w:rsidRPr="006F6F5B" w:rsidRDefault="00695ABF" w:rsidP="00123310">
            <w:pPr>
              <w:spacing w:after="0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7ACC0F4F" w14:textId="77777777" w:rsidR="00695ABF" w:rsidRPr="009051B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017446D5" w14:textId="77777777" w:rsidR="00695ABF" w:rsidRPr="009051B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14:paraId="64CE1A0A" w14:textId="77777777" w:rsidR="00695ABF" w:rsidRPr="009051B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51C9E878" w14:textId="77777777" w:rsidR="00695ABF" w:rsidRPr="009051B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9051B0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9051B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14:paraId="49E82C0B" w14:textId="77777777" w:rsidR="00695ABF" w:rsidRPr="00123310" w:rsidRDefault="00695ABF" w:rsidP="005E7E75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 w:rsidRPr="009051B0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  <w:proofErr w:type="spellEnd"/>
          </w:p>
          <w:p w14:paraId="6AEE83C6" w14:textId="77777777" w:rsidR="00123310" w:rsidRPr="009051B0" w:rsidRDefault="00123310" w:rsidP="00746D64">
            <w:pPr>
              <w:pStyle w:val="a3"/>
              <w:spacing w:after="0" w:line="240" w:lineRule="auto"/>
              <w:ind w:left="1015"/>
              <w:rPr>
                <w:rFonts w:ascii="GHEA Grapalat" w:eastAsia="GHEA Grapalat" w:hAnsi="GHEA Grapalat" w:cs="GHEA Grapalat"/>
                <w:sz w:val="24"/>
                <w:szCs w:val="24"/>
              </w:rPr>
            </w:pPr>
          </w:p>
          <w:p w14:paraId="5B4244B4" w14:textId="77777777"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18529E4F" w14:textId="77777777" w:rsidR="005E7E75" w:rsidRPr="009B1233" w:rsidRDefault="005E7E75" w:rsidP="005E7E75">
            <w:pPr>
              <w:pStyle w:val="a3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Կոնֆլիկտների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14:paraId="34900C46" w14:textId="77777777" w:rsidR="005E7E75" w:rsidRPr="009B1233" w:rsidRDefault="005E7E75" w:rsidP="005E7E75">
            <w:pPr>
              <w:pStyle w:val="a3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14:paraId="1533AF86" w14:textId="77777777" w:rsidR="006414C6" w:rsidRPr="009051B0" w:rsidRDefault="006414C6" w:rsidP="005E7E75">
            <w:pPr>
              <w:pStyle w:val="a3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14:paraId="327A04CD" w14:textId="77777777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809084" w14:textId="77777777" w:rsidR="00695ABF" w:rsidRPr="009D7719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Կազմակերպական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շրջանակը</w:t>
            </w:r>
            <w:proofErr w:type="spellEnd"/>
          </w:p>
          <w:p w14:paraId="7D34F9E2" w14:textId="77777777" w:rsidR="00695ABF" w:rsidRPr="009D7719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</w:p>
          <w:p w14:paraId="74633C73" w14:textId="77777777" w:rsidR="005E7E75" w:rsidRPr="009D7719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բնույթով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անմիջական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արդյունքի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։ </w:t>
            </w:r>
          </w:p>
          <w:p w14:paraId="1E12F09B" w14:textId="77777777" w:rsidR="00126B3F" w:rsidRPr="009D7719" w:rsidRDefault="00126B3F" w:rsidP="00126B3F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lastRenderedPageBreak/>
              <w:t xml:space="preserve">4.2.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</w:p>
          <w:p w14:paraId="57A52247" w14:textId="77777777" w:rsidR="00126B3F" w:rsidRPr="009D7719" w:rsidRDefault="00126B3F" w:rsidP="00126B3F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որոշումներ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աշխատանքների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բնույթով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եզրակացությունների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տրամադրման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70FF3"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ՀՀ օրենսդրությամբ նախատեսված դեպքերում որոշումների կայացման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14:paraId="7520F1EE" w14:textId="77777777" w:rsidR="00126B3F" w:rsidRPr="009D7719" w:rsidRDefault="00126B3F" w:rsidP="00126B3F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14:paraId="0BEE2622" w14:textId="77777777" w:rsidR="005E7E75" w:rsidRPr="009D7719" w:rsidRDefault="00126B3F" w:rsidP="00126B3F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նպատակների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իրականացման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գործունեության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գերատեսչական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ազդեցություն</w:t>
            </w:r>
            <w:proofErr w:type="spellEnd"/>
            <w:r w:rsidRPr="009D771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  <w:p w14:paraId="4A39A4C4" w14:textId="77777777" w:rsidR="00695ABF" w:rsidRPr="009D7719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</w:p>
          <w:p w14:paraId="2072D8CF" w14:textId="77777777" w:rsidR="005E7E75" w:rsidRPr="009D7719" w:rsidRDefault="005E7E75" w:rsidP="00AA0558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շփվում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որպես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տվյալ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մարմնի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ներսում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այլ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հետ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հանդես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գալիս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պետական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ձևավորված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խմբերում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  <w:p w14:paraId="70F43C5C" w14:textId="77777777" w:rsidR="00695ABF" w:rsidRPr="009D7719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14:paraId="64BC9A58" w14:textId="77777777" w:rsidR="00695ABF" w:rsidRPr="006F6F5B" w:rsidRDefault="005E7E75" w:rsidP="00AA0558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այդ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տալիս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առջև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դրված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խնդիրների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լուծմանը</w:t>
            </w:r>
            <w:proofErr w:type="spellEnd"/>
            <w:r w:rsidRPr="009D771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14:paraId="0E16F65B" w14:textId="77777777"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14:paraId="21F5B848" w14:textId="77777777"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14:paraId="6AAB76F9" w14:textId="77777777" w:rsidR="00695ABF" w:rsidRPr="00047FB2" w:rsidRDefault="00695ABF" w:rsidP="00695ABF">
      <w:pPr>
        <w:pStyle w:val="a5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14:paraId="4F001FF9" w14:textId="77777777"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17E726ED"/>
    <w:multiLevelType w:val="hybridMultilevel"/>
    <w:tmpl w:val="39946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08E0"/>
    <w:multiLevelType w:val="hybridMultilevel"/>
    <w:tmpl w:val="02DE378C"/>
    <w:lvl w:ilvl="0" w:tplc="560A57FE">
      <w:start w:val="1"/>
      <w:numFmt w:val="decimal"/>
      <w:lvlText w:val="%1)"/>
      <w:lvlJc w:val="left"/>
      <w:pPr>
        <w:ind w:left="1457" w:hanging="8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787B57"/>
    <w:multiLevelType w:val="hybridMultilevel"/>
    <w:tmpl w:val="FA5EA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4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A255816"/>
    <w:multiLevelType w:val="hybridMultilevel"/>
    <w:tmpl w:val="B08A1F44"/>
    <w:lvl w:ilvl="0" w:tplc="A1F60C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D42A1"/>
    <w:multiLevelType w:val="hybridMultilevel"/>
    <w:tmpl w:val="36BE98F0"/>
    <w:lvl w:ilvl="0" w:tplc="689CC4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7311115B"/>
    <w:multiLevelType w:val="hybridMultilevel"/>
    <w:tmpl w:val="E9E0CF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0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AF61364"/>
    <w:multiLevelType w:val="hybridMultilevel"/>
    <w:tmpl w:val="19DA0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2"/>
  </w:num>
  <w:num w:numId="2">
    <w:abstractNumId w:val="7"/>
  </w:num>
  <w:num w:numId="3">
    <w:abstractNumId w:val="17"/>
  </w:num>
  <w:num w:numId="4">
    <w:abstractNumId w:val="13"/>
  </w:num>
  <w:num w:numId="5">
    <w:abstractNumId w:val="20"/>
  </w:num>
  <w:num w:numId="6">
    <w:abstractNumId w:val="0"/>
  </w:num>
  <w:num w:numId="7">
    <w:abstractNumId w:val="5"/>
  </w:num>
  <w:num w:numId="8">
    <w:abstractNumId w:val="11"/>
  </w:num>
  <w:num w:numId="9">
    <w:abstractNumId w:val="23"/>
  </w:num>
  <w:num w:numId="10">
    <w:abstractNumId w:val="1"/>
  </w:num>
  <w:num w:numId="11">
    <w:abstractNumId w:val="19"/>
  </w:num>
  <w:num w:numId="12">
    <w:abstractNumId w:val="8"/>
  </w:num>
  <w:num w:numId="13">
    <w:abstractNumId w:val="12"/>
  </w:num>
  <w:num w:numId="14">
    <w:abstractNumId w:val="4"/>
  </w:num>
  <w:num w:numId="15">
    <w:abstractNumId w:val="9"/>
  </w:num>
  <w:num w:numId="16">
    <w:abstractNumId w:val="6"/>
  </w:num>
  <w:num w:numId="17">
    <w:abstractNumId w:val="14"/>
  </w:num>
  <w:num w:numId="18">
    <w:abstractNumId w:val="3"/>
  </w:num>
  <w:num w:numId="19">
    <w:abstractNumId w:val="2"/>
  </w:num>
  <w:num w:numId="20">
    <w:abstractNumId w:val="15"/>
  </w:num>
  <w:num w:numId="21">
    <w:abstractNumId w:val="16"/>
  </w:num>
  <w:num w:numId="22">
    <w:abstractNumId w:val="2"/>
  </w:num>
  <w:num w:numId="23">
    <w:abstractNumId w:val="21"/>
  </w:num>
  <w:num w:numId="24">
    <w:abstractNumId w:val="10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57E36"/>
    <w:rsid w:val="00063FE1"/>
    <w:rsid w:val="00080CCC"/>
    <w:rsid w:val="00086498"/>
    <w:rsid w:val="0009042D"/>
    <w:rsid w:val="000D2F1B"/>
    <w:rsid w:val="00123310"/>
    <w:rsid w:val="00126B3F"/>
    <w:rsid w:val="0017323D"/>
    <w:rsid w:val="001F14A7"/>
    <w:rsid w:val="002005D2"/>
    <w:rsid w:val="00230AF5"/>
    <w:rsid w:val="00245759"/>
    <w:rsid w:val="002733FB"/>
    <w:rsid w:val="00273ABF"/>
    <w:rsid w:val="0029570C"/>
    <w:rsid w:val="002C1F26"/>
    <w:rsid w:val="002D33BC"/>
    <w:rsid w:val="002F3022"/>
    <w:rsid w:val="00305581"/>
    <w:rsid w:val="0034575C"/>
    <w:rsid w:val="00373A92"/>
    <w:rsid w:val="00382D76"/>
    <w:rsid w:val="00435B99"/>
    <w:rsid w:val="00437FFE"/>
    <w:rsid w:val="0045340C"/>
    <w:rsid w:val="004C7ECD"/>
    <w:rsid w:val="004F2006"/>
    <w:rsid w:val="005617B8"/>
    <w:rsid w:val="005B0D69"/>
    <w:rsid w:val="005E7E75"/>
    <w:rsid w:val="00607444"/>
    <w:rsid w:val="006241E5"/>
    <w:rsid w:val="006414C6"/>
    <w:rsid w:val="006453AE"/>
    <w:rsid w:val="0066286F"/>
    <w:rsid w:val="00674268"/>
    <w:rsid w:val="00695ABF"/>
    <w:rsid w:val="006B3C27"/>
    <w:rsid w:val="006D5C03"/>
    <w:rsid w:val="006F6F5B"/>
    <w:rsid w:val="007218F8"/>
    <w:rsid w:val="00730A78"/>
    <w:rsid w:val="00743744"/>
    <w:rsid w:val="00746D64"/>
    <w:rsid w:val="00770FF3"/>
    <w:rsid w:val="00795380"/>
    <w:rsid w:val="007E5BF4"/>
    <w:rsid w:val="00852682"/>
    <w:rsid w:val="0085485E"/>
    <w:rsid w:val="00866DE2"/>
    <w:rsid w:val="00877C5B"/>
    <w:rsid w:val="008D1667"/>
    <w:rsid w:val="008F67A8"/>
    <w:rsid w:val="009051B0"/>
    <w:rsid w:val="00946EFF"/>
    <w:rsid w:val="009654DC"/>
    <w:rsid w:val="009A1743"/>
    <w:rsid w:val="009D7719"/>
    <w:rsid w:val="00A00533"/>
    <w:rsid w:val="00A1415A"/>
    <w:rsid w:val="00A27C40"/>
    <w:rsid w:val="00A56954"/>
    <w:rsid w:val="00A63854"/>
    <w:rsid w:val="00A66A9B"/>
    <w:rsid w:val="00A955E0"/>
    <w:rsid w:val="00B03399"/>
    <w:rsid w:val="00B51AEB"/>
    <w:rsid w:val="00B61B23"/>
    <w:rsid w:val="00B71B01"/>
    <w:rsid w:val="00BB0ADB"/>
    <w:rsid w:val="00BC70F5"/>
    <w:rsid w:val="00C06CD2"/>
    <w:rsid w:val="00C35E3A"/>
    <w:rsid w:val="00C37013"/>
    <w:rsid w:val="00C81F5E"/>
    <w:rsid w:val="00CA01DE"/>
    <w:rsid w:val="00CA7C62"/>
    <w:rsid w:val="00CF1585"/>
    <w:rsid w:val="00D2328D"/>
    <w:rsid w:val="00D77A0D"/>
    <w:rsid w:val="00DA4203"/>
    <w:rsid w:val="00DA5D7A"/>
    <w:rsid w:val="00DA7903"/>
    <w:rsid w:val="00DB7C1C"/>
    <w:rsid w:val="00DF51D5"/>
    <w:rsid w:val="00E862DE"/>
    <w:rsid w:val="00EA2947"/>
    <w:rsid w:val="00EE63C8"/>
    <w:rsid w:val="00EF0B6B"/>
    <w:rsid w:val="00F17677"/>
    <w:rsid w:val="00F94473"/>
    <w:rsid w:val="00FA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3E805"/>
  <w15:docId w15:val="{F9478322-1ABD-49D9-AA2E-95E6ED4F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695ABF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Знак"/>
    <w:basedOn w:val="a0"/>
    <w:link w:val="a5"/>
    <w:uiPriority w:val="99"/>
    <w:rsid w:val="00695ABF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946EFF"/>
    <w:rPr>
      <w:rFonts w:eastAsiaTheme="minorEastAsia"/>
    </w:rPr>
  </w:style>
  <w:style w:type="paragraph" w:styleId="a8">
    <w:name w:val="Balloon Text"/>
    <w:basedOn w:val="a"/>
    <w:link w:val="a9"/>
    <w:uiPriority w:val="99"/>
    <w:semiHidden/>
    <w:unhideWhenUsed/>
    <w:rsid w:val="00230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0AF5"/>
    <w:rPr>
      <w:rFonts w:ascii="Segoe UI" w:eastAsiaTheme="minorEastAsia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06CD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06CD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06CD2"/>
    <w:rPr>
      <w:rFonts w:eastAsiaTheme="minorEastAsia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06CD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06CD2"/>
    <w:rPr>
      <w:rFonts w:eastAsiaTheme="minorEastAsia"/>
      <w:b/>
      <w:bCs/>
      <w:sz w:val="20"/>
      <w:szCs w:val="20"/>
    </w:rPr>
  </w:style>
  <w:style w:type="paragraph" w:styleId="af">
    <w:name w:val="Normal (Web)"/>
    <w:basedOn w:val="a"/>
    <w:uiPriority w:val="99"/>
    <w:unhideWhenUsed/>
    <w:rsid w:val="00063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36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894</Words>
  <Characters>5099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Lusine Vardanyan</dc:creator>
  <cp:lastModifiedBy>Учетная запись Майкрософт</cp:lastModifiedBy>
  <cp:revision>15</cp:revision>
  <cp:lastPrinted>2020-09-15T11:37:00Z</cp:lastPrinted>
  <dcterms:created xsi:type="dcterms:W3CDTF">2021-11-12T10:05:00Z</dcterms:created>
  <dcterms:modified xsi:type="dcterms:W3CDTF">2022-01-04T12:52:00Z</dcterms:modified>
</cp:coreProperties>
</file>