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DA4702" w14:textId="3C39FDC9" w:rsidR="00FB3604" w:rsidRPr="002E150B" w:rsidRDefault="00FB3604" w:rsidP="00FB3604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eastAsiaTheme="minorEastAsia" w:hAnsi="GHEA Grapalat" w:cs="Sylfaen"/>
          <w:b/>
          <w:i/>
          <w:sz w:val="18"/>
          <w:szCs w:val="18"/>
        </w:rPr>
      </w:pPr>
      <w:r w:rsidRPr="001C50FF"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 xml:space="preserve">Հավելված N </w:t>
      </w:r>
      <w:r w:rsidR="002E150B">
        <w:rPr>
          <w:rFonts w:ascii="GHEA Grapalat" w:eastAsiaTheme="minorEastAsia" w:hAnsi="GHEA Grapalat" w:cs="Sylfaen"/>
          <w:b/>
          <w:i/>
          <w:sz w:val="18"/>
          <w:szCs w:val="18"/>
        </w:rPr>
        <w:t>46</w:t>
      </w:r>
    </w:p>
    <w:p w14:paraId="23E2F863" w14:textId="77777777" w:rsidR="00FB3604" w:rsidRPr="001C50FF" w:rsidRDefault="00FB3604" w:rsidP="00FB3604">
      <w:pPr>
        <w:pStyle w:val="a5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1C50FF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1C50FF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14:paraId="555FADBA" w14:textId="77777777" w:rsidR="00FB3604" w:rsidRPr="001C50FF" w:rsidRDefault="00FB3604" w:rsidP="00FB3604">
      <w:pPr>
        <w:pStyle w:val="a5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1C50FF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14:paraId="584723EC" w14:textId="77777777" w:rsidR="002E150B" w:rsidRDefault="002E150B" w:rsidP="002E150B">
      <w:pPr>
        <w:pStyle w:val="a5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2022թ. Հունվարի 04–ի  N Կ3-Ա  հրամանով</w:t>
      </w:r>
    </w:p>
    <w:p w14:paraId="17C9D4D3" w14:textId="77777777" w:rsidR="002E150B" w:rsidRDefault="002E150B" w:rsidP="002E150B">
      <w:pPr>
        <w:pStyle w:val="a5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</w:p>
    <w:p w14:paraId="2AD4D6F5" w14:textId="77777777" w:rsidR="00E27DF3" w:rsidRPr="00E27DF3" w:rsidRDefault="00E27DF3" w:rsidP="00E27DF3">
      <w:pPr>
        <w:spacing w:after="0" w:line="240" w:lineRule="auto"/>
        <w:ind w:right="11" w:firstLine="357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14:paraId="4247465D" w14:textId="77777777" w:rsidR="00E27DF3" w:rsidRPr="00E27DF3" w:rsidRDefault="00E27DF3" w:rsidP="00E27DF3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  <w:r w:rsidRPr="00E27DF3">
        <w:rPr>
          <w:rFonts w:ascii="GHEA Grapalat" w:hAnsi="GHEA Grapalat" w:cs="Sylfaen"/>
          <w:b/>
          <w:color w:val="0D0D0D"/>
          <w:sz w:val="24"/>
          <w:szCs w:val="24"/>
          <w:lang w:val="hy-AM"/>
        </w:rPr>
        <w:t>ՔԱՂԱՔԱՑԻԱԿԱՆ ԾԱՌԱՅՈՒԹՅԱՆ ՊԱՇՏՈՆԻ ԱՆՁՆԱԳԻՐ</w:t>
      </w:r>
    </w:p>
    <w:p w14:paraId="43632AC6" w14:textId="77777777" w:rsidR="00E27DF3" w:rsidRPr="00E27DF3" w:rsidRDefault="00E27DF3" w:rsidP="00E27DF3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ՇՈՒԿԱՅԻ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ՎԵՐԱՀՍԿՈՂՈՒԹՅԱՆ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ՏԵՍՉԱԿԱՆ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ՄԱՐՄՆԻ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ՆՄՈՒՇԱՌՄԱՆ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,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ԼԱԲՈՐԱՏՈՐ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ՓՈՐՁԱՔՆՆՈՒԹՅՈՒՆՆԵՐԻ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ԵՎ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ՉԱՓՈՒՄՆԵՐԻ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ԻՐԱԿԱՆԱՑՄԱՆ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ՎԱՐՉՈՒԹՅԱՆ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ԱՎԱԳ</w:t>
      </w:r>
      <w:r w:rsidRPr="00E27DF3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E27DF3"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  <w:t>ՄԱՍՆԱԳԵՏ</w:t>
      </w:r>
    </w:p>
    <w:p w14:paraId="4E6CCCF0" w14:textId="77777777" w:rsidR="00E27DF3" w:rsidRPr="00E27DF3" w:rsidRDefault="00E27DF3" w:rsidP="00E27DF3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27DF3" w:rsidRPr="00E27DF3" w14:paraId="56AF6201" w14:textId="77777777" w:rsidTr="00E27DF3">
        <w:trPr>
          <w:trHeight w:val="21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EF951" w14:textId="77777777" w:rsidR="00E27DF3" w:rsidRPr="00E27DF3" w:rsidRDefault="00E27DF3" w:rsidP="00296398">
            <w:pPr>
              <w:pStyle w:val="a7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Ընդհանուր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դրույթներ</w:t>
            </w:r>
          </w:p>
        </w:tc>
      </w:tr>
      <w:tr w:rsidR="00E27DF3" w:rsidRPr="002E150B" w14:paraId="2DE950C8" w14:textId="77777777" w:rsidTr="00E27DF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A871" w14:textId="77777777" w:rsidR="00E27DF3" w:rsidRPr="00E27DF3" w:rsidRDefault="00E27DF3" w:rsidP="00296398">
            <w:pPr>
              <w:pStyle w:val="a7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Պաշտոնի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անվանումը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,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ծածկագիրը</w:t>
            </w:r>
          </w:p>
          <w:p w14:paraId="07FDB5FF" w14:textId="77777777" w:rsidR="00E27DF3" w:rsidRPr="00E27DF3" w:rsidRDefault="00E27DF3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նմուշառման</w:t>
            </w:r>
            <w:r w:rsidRPr="00E27DF3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 xml:space="preserve">,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լաբորատոր</w:t>
            </w:r>
            <w:r w:rsidRPr="00E27DF3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փորձաքննությունների</w:t>
            </w:r>
            <w:r w:rsidRPr="00E27DF3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և</w:t>
            </w:r>
            <w:r w:rsidRPr="00E27DF3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չափումների</w:t>
            </w:r>
            <w:r w:rsidRPr="00E27DF3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իրականացման</w:t>
            </w:r>
            <w:r w:rsidR="00CA30BA" w:rsidRPr="00CA30BA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 xml:space="preserve"> </w:t>
            </w:r>
            <w:r w:rsidR="00CA30BA">
              <w:rPr>
                <w:rFonts w:ascii="GHEA Grapalat" w:eastAsia="Times New Roman" w:hAnsi="GHEA Grapalat" w:cs="Sylfaen"/>
                <w:sz w:val="24"/>
                <w:szCs w:val="24"/>
                <w:lang w:val="hy-AM" w:eastAsia="ru-RU"/>
              </w:rPr>
              <w:t>վարչության</w:t>
            </w:r>
            <w:r w:rsidRPr="00E27DF3"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(այսուհետ՝ Վարչություն) ավագ մասնագետ</w:t>
            </w:r>
            <w:r w:rsidR="00CA30B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(ծածկագիրը` </w:t>
            </w:r>
            <w:bookmarkStart w:id="0" w:name="_GoBack"/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69-27.4.2-Մ3-1</w:t>
            </w:r>
            <w:bookmarkEnd w:id="0"/>
            <w:r w:rsidRPr="00E27DF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):</w:t>
            </w:r>
          </w:p>
          <w:p w14:paraId="2B3B9AEE" w14:textId="77777777" w:rsidR="00E27DF3" w:rsidRPr="00E27DF3" w:rsidRDefault="00E27DF3" w:rsidP="00296398">
            <w:pPr>
              <w:pStyle w:val="a7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en-US" w:eastAsia="en-US"/>
              </w:rPr>
            </w:pP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Ենթակա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և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հաշվետու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է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</w:p>
          <w:p w14:paraId="28B36525" w14:textId="7AA9E047" w:rsidR="00E27DF3" w:rsidRPr="005910D1" w:rsidRDefault="005910D1">
            <w:pPr>
              <w:pStyle w:val="a7"/>
              <w:spacing w:after="0" w:line="240" w:lineRule="auto"/>
              <w:ind w:left="360"/>
              <w:jc w:val="both"/>
              <w:rPr>
                <w:rFonts w:ascii="GHEA Grapalat" w:hAnsi="GHEA Grapalat"/>
                <w:sz w:val="24"/>
                <w:szCs w:val="24"/>
                <w:lang w:val="en-US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Ավագ</w:t>
            </w:r>
            <w:r w:rsidR="00E27DF3"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 xml:space="preserve"> մասնագետն </w:t>
            </w:r>
            <w:proofErr w:type="spellStart"/>
            <w:r w:rsidR="00E27DF3" w:rsidRPr="00E27DF3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անմիջա</w:t>
            </w:r>
            <w:proofErr w:type="spellEnd"/>
            <w:r w:rsidR="00E27DF3"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կան</w:t>
            </w:r>
            <w:r w:rsidR="00E27DF3" w:rsidRPr="005910D1"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E27DF3" w:rsidRPr="00E27DF3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ենթակա</w:t>
            </w:r>
            <w:proofErr w:type="spellEnd"/>
            <w:r w:rsidR="00E27DF3" w:rsidRPr="005910D1"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r w:rsidR="00E27DF3" w:rsidRPr="00E27DF3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և</w:t>
            </w:r>
            <w:r w:rsidR="00E27DF3" w:rsidRPr="005910D1"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E27DF3" w:rsidRPr="00E27DF3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հաշվետու</w:t>
            </w:r>
            <w:proofErr w:type="spellEnd"/>
            <w:r w:rsidR="00E27DF3" w:rsidRPr="005910D1"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r w:rsidR="00E27DF3" w:rsidRPr="00E27DF3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է</w:t>
            </w:r>
            <w:r w:rsidR="00E27DF3" w:rsidRPr="00E27DF3"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 xml:space="preserve"> </w:t>
            </w:r>
            <w:r w:rsidR="00113F04"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Վ</w:t>
            </w:r>
            <w:r w:rsidR="00E27DF3" w:rsidRPr="00E27DF3"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արչության պետին</w:t>
            </w:r>
            <w:r w:rsidR="00E27DF3" w:rsidRPr="005910D1">
              <w:rPr>
                <w:rFonts w:ascii="GHEA Grapalat" w:hAnsi="GHEA Grapalat"/>
                <w:sz w:val="24"/>
                <w:szCs w:val="24"/>
                <w:lang w:val="en-US" w:eastAsia="en-US"/>
              </w:rPr>
              <w:t>:</w:t>
            </w:r>
          </w:p>
          <w:p w14:paraId="053BF744" w14:textId="77777777" w:rsidR="00E27DF3" w:rsidRPr="00E27DF3" w:rsidRDefault="00E27DF3" w:rsidP="00296398">
            <w:pPr>
              <w:pStyle w:val="a7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Փոխարինող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պաշտոնի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կամ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պաշտոնների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անվանումները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`</w:t>
            </w:r>
          </w:p>
          <w:p w14:paraId="68898F5E" w14:textId="620DED84" w:rsidR="00E27DF3" w:rsidRPr="00E27DF3" w:rsidRDefault="005910D1">
            <w:pPr>
              <w:pStyle w:val="a7"/>
              <w:spacing w:after="0" w:line="240" w:lineRule="auto"/>
              <w:ind w:left="360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Ավագ</w:t>
            </w:r>
            <w:r w:rsidR="00E27DF3"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 xml:space="preserve"> մասնագետի բացակայության դեպքում նրան փոխարինում է Վարչության գլխավոր մասնագետ</w:t>
            </w:r>
            <w:r w:rsidR="00113F04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ներից մեկը</w:t>
            </w:r>
            <w:r w:rsidR="00E27DF3"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:</w:t>
            </w:r>
          </w:p>
          <w:p w14:paraId="004DF4AD" w14:textId="77777777" w:rsidR="00E27DF3" w:rsidRPr="00E27DF3" w:rsidRDefault="00E27DF3" w:rsidP="00296398">
            <w:pPr>
              <w:pStyle w:val="a7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Աշխատավայրը</w:t>
            </w:r>
          </w:p>
          <w:p w14:paraId="083D2CB8" w14:textId="08E74F92" w:rsidR="00E27DF3" w:rsidRPr="00FB71FE" w:rsidRDefault="00E27DF3" w:rsidP="00FB71FE">
            <w:pPr>
              <w:pStyle w:val="a7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Հայաստան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,</w:t>
            </w:r>
            <w:r w:rsidRPr="00E27DF3">
              <w:rPr>
                <w:rFonts w:ascii="GHEA Grapalat" w:hAnsi="GHEA Grapalat" w:cs="Arial"/>
                <w:i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ք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.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Երևան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,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Արաբկիր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վարչական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շրջան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,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Կոմիտասի</w:t>
            </w:r>
            <w:r w:rsidRPr="00E27DF3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 xml:space="preserve"> 49/2:</w:t>
            </w:r>
          </w:p>
        </w:tc>
      </w:tr>
      <w:tr w:rsidR="00E27DF3" w:rsidRPr="002E150B" w14:paraId="7A129ABC" w14:textId="77777777" w:rsidTr="00E27DF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DC80" w14:textId="077A7F54" w:rsidR="00E27DF3" w:rsidRPr="00E27DF3" w:rsidRDefault="00FB3604" w:rsidP="00FB3604">
            <w:pPr>
              <w:pStyle w:val="a7"/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 xml:space="preserve">2. </w:t>
            </w:r>
            <w:r w:rsidR="00E27DF3"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Պաշտոնի</w:t>
            </w:r>
            <w:r w:rsidR="00E27DF3" w:rsidRPr="00E27DF3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 </w:t>
            </w:r>
            <w:r w:rsidR="00E27DF3" w:rsidRPr="00E27DF3">
              <w:rPr>
                <w:rFonts w:ascii="GHEA Grapalat" w:hAnsi="GHEA Grapalat" w:cs="Sylfaen"/>
                <w:b/>
                <w:sz w:val="24"/>
                <w:szCs w:val="24"/>
                <w:lang w:val="hy-AM" w:eastAsia="en-US"/>
              </w:rPr>
              <w:t>բնութագիր</w:t>
            </w:r>
          </w:p>
          <w:p w14:paraId="5033FE27" w14:textId="34351132" w:rsidR="00E27DF3" w:rsidRPr="00142DBB" w:rsidRDefault="00CB705B" w:rsidP="00FB3604">
            <w:pPr>
              <w:spacing w:after="0" w:line="240" w:lineRule="auto"/>
              <w:ind w:left="1004"/>
              <w:jc w:val="center"/>
              <w:rPr>
                <w:rFonts w:ascii="GHEA Grapalat" w:hAnsi="GHEA Grapalat" w:cs="Times Armenian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2.1 </w:t>
            </w:r>
            <w:r w:rsidR="00E27DF3" w:rsidRPr="00142DB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="00E27DF3" w:rsidRPr="00142DBB">
              <w:rPr>
                <w:rFonts w:ascii="GHEA Grapalat" w:hAnsi="GHEA Grapalat" w:cs="Times Armenian"/>
                <w:b/>
                <w:sz w:val="24"/>
                <w:szCs w:val="24"/>
                <w:lang w:val="hy-AM"/>
              </w:rPr>
              <w:t xml:space="preserve"> </w:t>
            </w:r>
            <w:r w:rsidR="00E27DF3" w:rsidRPr="00142DB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բնույթը</w:t>
            </w:r>
            <w:r w:rsidR="00E27DF3" w:rsidRPr="00142DBB">
              <w:rPr>
                <w:rFonts w:ascii="GHEA Grapalat" w:hAnsi="GHEA Grapalat" w:cs="Times Armenian"/>
                <w:b/>
                <w:sz w:val="24"/>
                <w:szCs w:val="24"/>
                <w:lang w:val="hy-AM"/>
              </w:rPr>
              <w:t xml:space="preserve">, </w:t>
            </w:r>
            <w:r w:rsidR="00E27DF3" w:rsidRPr="00142DB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իրավունքները</w:t>
            </w:r>
            <w:r w:rsidR="00E27DF3" w:rsidRPr="00142DBB">
              <w:rPr>
                <w:rFonts w:ascii="GHEA Grapalat" w:hAnsi="GHEA Grapalat" w:cs="Times Armenian"/>
                <w:b/>
                <w:sz w:val="24"/>
                <w:szCs w:val="24"/>
                <w:lang w:val="hy-AM"/>
              </w:rPr>
              <w:t xml:space="preserve">, </w:t>
            </w:r>
            <w:r w:rsidR="00E27DF3" w:rsidRPr="00142DB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պարտականությունները</w:t>
            </w:r>
          </w:p>
          <w:p w14:paraId="75AA0E7C" w14:textId="77777777" w:rsidR="005E1D17" w:rsidRPr="00305A6F" w:rsidRDefault="005E1D17" w:rsidP="005E1D17">
            <w:pPr>
              <w:spacing w:after="0" w:line="240" w:lineRule="auto"/>
              <w:ind w:left="450"/>
              <w:jc w:val="both"/>
              <w:rPr>
                <w:rFonts w:ascii="GHEA Grapalat" w:hAnsi="GHEA Grapalat" w:cs="Times Armenian"/>
                <w:b/>
                <w:sz w:val="24"/>
                <w:szCs w:val="24"/>
                <w:lang w:val="hy-AM"/>
              </w:rPr>
            </w:pPr>
          </w:p>
          <w:p w14:paraId="17FA8F9A" w14:textId="037BA90A" w:rsidR="005E1D17" w:rsidRPr="00CE668B" w:rsidRDefault="005E1D17" w:rsidP="00A427A2">
            <w:pPr>
              <w:pStyle w:val="a7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մասնակցում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</w:t>
            </w:r>
            <w:r w:rsidRPr="00CE668B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է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տնտեսվարող սուբյեկտի կողմից շուկայահանված՝ ոչ պարենային արտադրանքի</w:t>
            </w:r>
            <w:r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և արտադրական կանեփի նմուշառման իրականացման</w:t>
            </w:r>
            <w:r w:rsidR="00FB3604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աշխատանքներին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>:</w:t>
            </w:r>
          </w:p>
          <w:p w14:paraId="0263D7CC" w14:textId="17B253EE" w:rsidR="005E1D17" w:rsidRPr="00CE668B" w:rsidRDefault="00BC67E3" w:rsidP="00A427A2">
            <w:pPr>
              <w:pStyle w:val="a7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է փորձարկման (փորձաքննության) համար նմուշների ծածկագրմ</w:t>
            </w:r>
            <w:r w:rsidR="00113F0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ան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, դրոշմակնք</w:t>
            </w:r>
            <w:r w:rsidR="00DF10D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ման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կամ կապարակնք</w:t>
            </w:r>
            <w:r w:rsidR="00DF10D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ման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և նմուշառման ակտի  կազմ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մ</w:t>
            </w:r>
            <w:r w:rsidR="00FC52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ան աշխատանքները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4B5A6036" w14:textId="2BEF886A" w:rsidR="005E1D17" w:rsidRDefault="003E2E5F" w:rsidP="00A427A2">
            <w:pPr>
              <w:pStyle w:val="a7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</w:t>
            </w:r>
            <w:r w:rsidR="005E1D1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է ընտրված նմուշներ</w:t>
            </w:r>
            <w:r w:rsidR="00DF10D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</w:t>
            </w:r>
            <w:r w:rsidR="005E1D1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պահման ու փոխադրման ժամանակ նմուշները փոփոխությունից պաշտպանող նյութերից պատրաստված համապատասխան գործիքներով և տարաներով փաթեթավորման, նմուշների ծածկագրման դրոշմակնիքման կամ կապարակնքման  աշխատանքներ</w:t>
            </w:r>
            <w:r w:rsidR="00FB360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ը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6529CCD0" w14:textId="2576C678" w:rsidR="005E1D17" w:rsidRPr="00CE668B" w:rsidRDefault="003E2E5F" w:rsidP="00A427A2">
            <w:pPr>
              <w:pStyle w:val="a7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</w:t>
            </w:r>
            <w:r w:rsidR="00DF10D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է փորձարկման (փորձաքննության) նպատակով ընտրված նմուշների փորձ</w:t>
            </w:r>
            <w:r w:rsidR="00DF10D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արկման լաբորատորիա ներկայացման</w:t>
            </w:r>
            <w:r w:rsidR="00113F0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 xml:space="preserve"> աշխատանքներ</w:t>
            </w:r>
            <w:r w:rsidR="00A461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ը</w:t>
            </w:r>
            <w:r w:rsidR="005E1D17"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1F909BDD" w14:textId="77777777" w:rsidR="00A427A2" w:rsidRPr="00A427A2" w:rsidRDefault="00DF10D4" w:rsidP="00A427A2">
            <w:pPr>
              <w:pStyle w:val="a7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3119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մասնակցում</w:t>
            </w:r>
            <w:r w:rsidR="005E1D17" w:rsidRPr="003119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է ստուգաչափված կամ վկայագրված չափման միջոցների համապատասխանությ</w:t>
            </w:r>
            <w:r w:rsidR="0031196B" w:rsidRPr="003119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ստուգմանը</w:t>
            </w:r>
            <w:r w:rsidR="00B032F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5E1D17" w:rsidRPr="003119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չափագիտական կանոններին ու </w:t>
            </w:r>
            <w:r w:rsidR="005E1D17" w:rsidRPr="003119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նորմերին</w:t>
            </w:r>
            <w:r w:rsidR="0031196B" w:rsidRPr="003119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14:paraId="1A357B90" w14:textId="59E09079" w:rsidR="00D43B76" w:rsidRPr="00802A4F" w:rsidRDefault="003306C9" w:rsidP="00802A4F">
            <w:pPr>
              <w:pStyle w:val="a7"/>
              <w:numPr>
                <w:ilvl w:val="0"/>
                <w:numId w:val="19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մասնակցում է</w:t>
            </w:r>
            <w:r w:rsidR="005E1D17"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 xml:space="preserve"> վարչության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</w:t>
            </w:r>
            <w:r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ման</w:t>
            </w:r>
            <w:r w:rsidR="005E1D17"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, ինպես նաև դրանց վերաբերյալ մեթոդական պարզաբանո</w:t>
            </w:r>
            <w:r w:rsidR="00BC6B41"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ւմների և ուղեցույցների մշակ</w:t>
            </w:r>
            <w:r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ման</w:t>
            </w:r>
            <w:r w:rsidR="00113F04"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 xml:space="preserve"> աշխատանքներին</w:t>
            </w:r>
            <w:r w:rsidR="00BC6B41" w:rsidRPr="00A427A2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:</w:t>
            </w:r>
          </w:p>
          <w:p w14:paraId="10D1F358" w14:textId="77777777" w:rsidR="00E27DF3" w:rsidRPr="00E27DF3" w:rsidRDefault="00E27DF3">
            <w:pPr>
              <w:tabs>
                <w:tab w:val="left" w:pos="2326"/>
              </w:tabs>
              <w:spacing w:after="0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Իրավունքները՝</w:t>
            </w:r>
          </w:p>
          <w:p w14:paraId="22DCF702" w14:textId="6BAAFE0B" w:rsidR="00845266" w:rsidRPr="00845266" w:rsidRDefault="00845266" w:rsidP="00B032F2">
            <w:pPr>
              <w:pStyle w:val="a7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պետական համապատասխան մարմիններից </w:t>
            </w:r>
            <w:r w:rsidRPr="00024B37">
              <w:rPr>
                <w:rFonts w:ascii="GHEA Grapalat" w:hAnsi="GHEA Grapalat" w:cs="Courier New"/>
                <w:sz w:val="24"/>
                <w:szCs w:val="24"/>
                <w:lang w:val="hy-AM"/>
              </w:rPr>
              <w:t>ստանալ</w:t>
            </w:r>
            <w:r w:rsidRPr="00024B37">
              <w:rPr>
                <w:rFonts w:ascii="Sylfaen" w:hAnsi="Sylfaen" w:cs="Courier New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26AA6941" w14:textId="7CE6AF93" w:rsidR="00845266" w:rsidRPr="00845266" w:rsidRDefault="00FB71FE" w:rsidP="00B032F2">
            <w:pPr>
              <w:pStyle w:val="a7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B71FE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E752E2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</w:t>
            </w:r>
            <w:r w:rsidR="00845266">
              <w:rPr>
                <w:rFonts w:ascii="GHEA Grapalat" w:hAnsi="GHEA Grapalat" w:cs="Sylfaen"/>
                <w:sz w:val="24"/>
                <w:szCs w:val="24"/>
                <w:lang w:val="hy-AM"/>
              </w:rPr>
              <w:t>ր</w:t>
            </w:r>
            <w:r w:rsidR="00E752E2">
              <w:rPr>
                <w:rFonts w:ascii="GHEA Grapalat" w:hAnsi="GHEA Grapalat" w:cs="Sylfaen"/>
                <w:sz w:val="24"/>
                <w:szCs w:val="24"/>
                <w:lang w:val="hy-AM"/>
              </w:rPr>
              <w:t>ո</w:t>
            </w:r>
            <w:r w:rsidR="00845266">
              <w:rPr>
                <w:rFonts w:ascii="GHEA Grapalat" w:hAnsi="GHEA Grapalat" w:cs="Sylfaen"/>
                <w:sz w:val="24"/>
                <w:szCs w:val="24"/>
                <w:lang w:val="hy-AM"/>
              </w:rPr>
              <w:t>ղ սուբյեկտներին</w:t>
            </w:r>
            <w:r w:rsidR="00845266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նմուշառման իրականացման համար անհրաժեշտ և անվտանգ պայմաններ ապահովելու պահանջներ</w:t>
            </w:r>
            <w:r w:rsidR="00845266"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29614F88" w14:textId="56946200" w:rsidR="00845266" w:rsidRPr="00A461B5" w:rsidRDefault="00845266" w:rsidP="00B032F2">
            <w:pPr>
              <w:pStyle w:val="a7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վերահսկվող տնտեսվարող սուբյեկտներից </w:t>
            </w:r>
            <w:r w:rsidR="00572EF6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="00572EF6" w:rsidRPr="00572EF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 տեղեկատվություն և նյութեր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5A1E048" w14:textId="7BDF171C" w:rsidR="00845266" w:rsidRPr="00A461B5" w:rsidRDefault="000E7902" w:rsidP="00B032F2">
            <w:pPr>
              <w:pStyle w:val="a7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461B5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</w:t>
            </w:r>
            <w:r w:rsidR="007622EE">
              <w:rPr>
                <w:rFonts w:ascii="GHEA Grapalat" w:hAnsi="GHEA Grapalat" w:cs="Sylfaen"/>
                <w:sz w:val="24"/>
                <w:szCs w:val="24"/>
                <w:lang w:val="hy-AM"/>
              </w:rPr>
              <w:t>լ կարծիքներ և առաջարկություններ</w:t>
            </w:r>
            <w:r w:rsidR="007622EE" w:rsidRPr="007622EE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  <w:r w:rsidRPr="00A461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14:paraId="4FF16C81" w14:textId="77777777" w:rsidR="00E27DF3" w:rsidRPr="00E27DF3" w:rsidRDefault="00E27DF3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5468F0E6" w14:textId="520EC815" w:rsidR="00EB475E" w:rsidRDefault="00E27DF3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Պարտականությունները՝</w:t>
            </w:r>
          </w:p>
          <w:p w14:paraId="5D4B0E83" w14:textId="77777777" w:rsidR="00CE41A7" w:rsidRDefault="00CE41A7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73AD1113" w14:textId="6C5A6A4F" w:rsidR="00B032F2" w:rsidRPr="00F22CC9" w:rsidRDefault="00B032F2" w:rsidP="00B032F2">
            <w:pPr>
              <w:pStyle w:val="a7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22CC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 իրավաբանական և ֆիզիկական անձանց կողմից ներկայացված դիմումներում բարձրացված հարցերը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հավաքագրել տեղեկատվություն պատասխան գրություններ նախապատրաստելու համար.</w:t>
            </w:r>
          </w:p>
          <w:p w14:paraId="6CB0FF9D" w14:textId="4CFB1D5C" w:rsidR="00CE41A7" w:rsidRPr="00AD3EC5" w:rsidRDefault="00802A4F" w:rsidP="00B032F2">
            <w:pPr>
              <w:pStyle w:val="a7"/>
              <w:numPr>
                <w:ilvl w:val="0"/>
                <w:numId w:val="1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Տ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եսչական մարմնի կողմից </w:t>
            </w:r>
            <w:r w:rsidR="00CE41A7" w:rsidRPr="00AD3EC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վերահսկողության շրջանակներում իրա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կանացված </w:t>
            </w:r>
            <w:r w:rsid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չափումների</w:t>
            </w:r>
            <w:r w:rsidR="00AD3EC5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արդյունքում</w:t>
            </w:r>
            <w:r w:rsidR="00CE41A7" w:rsidRPr="00AD3EC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հայտնաբերված</w:t>
            </w:r>
            <w:r w:rsidR="00CE41A7" w:rsidRPr="00AD3EC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անհամապատասխանությունների վերացման վերաբերյալ </w:t>
            </w:r>
            <w:r w:rsidR="00F07E44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պետին </w:t>
            </w:r>
            <w:r w:rsidR="00CE41A7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ներկայացնել</w:t>
            </w:r>
            <w:r w:rsidR="00B032F2" w:rsidRPr="00AD3EC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առաջարկություններ.</w:t>
            </w:r>
          </w:p>
          <w:p w14:paraId="1DF7DF0C" w14:textId="77777777" w:rsidR="00B032F2" w:rsidRDefault="00B032F2" w:rsidP="00B032F2">
            <w:pPr>
              <w:numPr>
                <w:ilvl w:val="0"/>
                <w:numId w:val="12"/>
              </w:numPr>
              <w:spacing w:line="257" w:lineRule="auto"/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պ</w:t>
            </w:r>
            <w:r w:rsidR="00F232BB" w:rsidRPr="00F232BB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ահպանել նմուշառման և նմուշների  տեղափոխման կարգը</w:t>
            </w:r>
            <w:r w:rsidR="00F232BB" w:rsidRPr="00F232B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</w:p>
          <w:p w14:paraId="5794BEC7" w14:textId="65F6B55E" w:rsidR="003259B6" w:rsidRDefault="00246F51" w:rsidP="003259B6">
            <w:pPr>
              <w:numPr>
                <w:ilvl w:val="0"/>
                <w:numId w:val="12"/>
              </w:numPr>
              <w:spacing w:line="257" w:lineRule="auto"/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հ</w:t>
            </w:r>
            <w:r w:rsidR="000C1F07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 xml:space="preserve">ավաքագրել տեղեկատվություն </w:t>
            </w:r>
            <w:r w:rsidR="000C1F07" w:rsidRPr="00B032F2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նմուշառման ավարտից հետո սահմանված կարգով</w:t>
            </w:r>
            <w:r w:rsidR="000C1F07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0C1F07" w:rsidRPr="00B032F2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 xml:space="preserve">նմուշառման ակտի </w:t>
            </w:r>
            <w:r w:rsidR="000C1F07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կազմման համար.</w:t>
            </w:r>
          </w:p>
          <w:p w14:paraId="38614AAC" w14:textId="77777777" w:rsidR="003259B6" w:rsidRPr="007622EE" w:rsidRDefault="003259B6" w:rsidP="003259B6">
            <w:pPr>
              <w:numPr>
                <w:ilvl w:val="0"/>
                <w:numId w:val="12"/>
              </w:numPr>
              <w:spacing w:line="257" w:lineRule="auto"/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259B6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լիազորությունների շրջանակներում նախապատրաստել առաջարկություններ, հաշվետվություններ, տեղեկանքներ, միջնորդագրեր, զեկուցագրեր և այլ գրություններ</w:t>
            </w:r>
            <w:r w:rsidR="007622EE" w:rsidRPr="007622EE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  <w:p w14:paraId="25E5C065" w14:textId="2BBACD43" w:rsidR="007622EE" w:rsidRPr="003259B6" w:rsidRDefault="007622EE" w:rsidP="007622EE">
            <w:pPr>
              <w:spacing w:line="257" w:lineRule="auto"/>
              <w:ind w:left="720"/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E27DF3" w:rsidRPr="00E27DF3" w14:paraId="6F0F2DDE" w14:textId="77777777" w:rsidTr="00BA7680">
        <w:trPr>
          <w:trHeight w:val="7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1968" w14:textId="77777777" w:rsidR="00E27DF3" w:rsidRPr="00E27DF3" w:rsidRDefault="00E27DF3">
            <w:pPr>
              <w:spacing w:after="0" w:line="360" w:lineRule="auto"/>
              <w:ind w:left="36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 xml:space="preserve">3.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E27DF3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պահանջներ</w:t>
            </w:r>
          </w:p>
          <w:p w14:paraId="0F266F0B" w14:textId="280956EA" w:rsidR="00E27DF3" w:rsidRDefault="00113F04">
            <w:pPr>
              <w:spacing w:after="0" w:line="276" w:lineRule="auto"/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</w:t>
            </w:r>
            <w:r w:rsidR="00E27DF3"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.1 </w:t>
            </w:r>
            <w:r w:rsidR="00E27DF3"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Կրթություն</w:t>
            </w:r>
            <w:r w:rsidR="00E27DF3"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, </w:t>
            </w:r>
            <w:r w:rsidR="00E27DF3"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որակավորման</w:t>
            </w:r>
            <w:r w:rsidR="00E27DF3"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</w:t>
            </w:r>
            <w:r w:rsidR="00E27DF3"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աստիճանը</w:t>
            </w:r>
          </w:p>
          <w:tbl>
            <w:tblPr>
              <w:tblStyle w:val="af2"/>
              <w:tblW w:w="9565" w:type="dxa"/>
              <w:tblLook w:val="04A0" w:firstRow="1" w:lastRow="0" w:firstColumn="1" w:lastColumn="0" w:noHBand="0" w:noVBand="1"/>
            </w:tblPr>
            <w:tblGrid>
              <w:gridCol w:w="456"/>
              <w:gridCol w:w="2115"/>
              <w:gridCol w:w="6994"/>
            </w:tblGrid>
            <w:tr w:rsidR="00B4057F" w:rsidRPr="002E150B" w14:paraId="1867C69A" w14:textId="77777777" w:rsidTr="00B4057F">
              <w:trPr>
                <w:trHeight w:val="92"/>
              </w:trPr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FF9FD5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1.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A39F99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Ուղղություն</w:t>
                  </w:r>
                </w:p>
              </w:tc>
              <w:tc>
                <w:tcPr>
                  <w:tcW w:w="6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2E75BE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4057F" w:rsidRPr="002E150B" w14:paraId="604148CF" w14:textId="77777777" w:rsidTr="00B4057F">
              <w:trPr>
                <w:trHeight w:val="92"/>
              </w:trPr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3ACDD9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2.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F7D7BF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Ոլորտ</w:t>
                  </w:r>
                </w:p>
              </w:tc>
              <w:tc>
                <w:tcPr>
                  <w:tcW w:w="6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1C9307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Ճարտարագիտություն</w:t>
                  </w:r>
                </w:p>
              </w:tc>
            </w:tr>
            <w:tr w:rsidR="00B4057F" w:rsidRPr="002E150B" w14:paraId="74B39845" w14:textId="77777777" w:rsidTr="00B4057F">
              <w:trPr>
                <w:trHeight w:val="92"/>
              </w:trPr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93222A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3.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926D7C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Ենթաոլորտ</w:t>
                  </w:r>
                </w:p>
              </w:tc>
              <w:tc>
                <w:tcPr>
                  <w:tcW w:w="6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7F3225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Քիմիական տեխնոլոգիա</w:t>
                  </w:r>
                </w:p>
              </w:tc>
            </w:tr>
          </w:tbl>
          <w:p w14:paraId="28E57F50" w14:textId="77777777" w:rsidR="00B4057F" w:rsidRDefault="00B4057F" w:rsidP="00B4057F">
            <w:pPr>
              <w:pStyle w:val="af1"/>
              <w:spacing w:before="0" w:beforeAutospacing="0" w:after="0" w:afterAutospacing="0"/>
              <w:rPr>
                <w:rFonts w:ascii="GHEA Grapalat" w:hAnsi="GHEA Grapalat"/>
                <w:i/>
                <w:iCs/>
                <w:color w:val="000000" w:themeColor="text1"/>
                <w:sz w:val="22"/>
                <w:szCs w:val="22"/>
                <w:lang w:val="hy-AM"/>
              </w:rPr>
            </w:pPr>
          </w:p>
          <w:p w14:paraId="0751D770" w14:textId="77777777" w:rsidR="00B4057F" w:rsidRDefault="00B4057F" w:rsidP="00B4057F">
            <w:pPr>
              <w:pStyle w:val="af1"/>
              <w:spacing w:before="0" w:beforeAutospacing="0" w:after="0" w:afterAutospacing="0"/>
              <w:rPr>
                <w:rFonts w:ascii="GHEA Grapalat" w:hAnsi="GHEA Grapalat"/>
                <w:i/>
                <w:iCs/>
                <w:color w:val="000000" w:themeColor="text1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/>
                <w:iCs/>
                <w:color w:val="000000" w:themeColor="text1"/>
                <w:sz w:val="22"/>
                <w:szCs w:val="22"/>
                <w:lang w:val="hy-AM"/>
              </w:rPr>
              <w:t xml:space="preserve">Կամ </w:t>
            </w:r>
          </w:p>
          <w:tbl>
            <w:tblPr>
              <w:tblStyle w:val="af2"/>
              <w:tblW w:w="0" w:type="auto"/>
              <w:tblLook w:val="04A0" w:firstRow="1" w:lastRow="0" w:firstColumn="1" w:lastColumn="0" w:noHBand="0" w:noVBand="1"/>
            </w:tblPr>
            <w:tblGrid>
              <w:gridCol w:w="731"/>
              <w:gridCol w:w="2132"/>
              <w:gridCol w:w="1950"/>
              <w:gridCol w:w="928"/>
              <w:gridCol w:w="1934"/>
              <w:gridCol w:w="2022"/>
            </w:tblGrid>
            <w:tr w:rsidR="00B4057F" w14:paraId="052A478E" w14:textId="77777777" w:rsidTr="00B4057F"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C2A014" w14:textId="77777777" w:rsidR="00B4057F" w:rsidRDefault="00B4057F" w:rsidP="00B4057F">
                  <w:pPr>
                    <w:spacing w:after="0"/>
                    <w:ind w:left="360"/>
                    <w:rPr>
                      <w:rFonts w:ascii="GHEA Grapalat" w:hAnsi="GHEA Grapalat" w:cs="Arial"/>
                      <w:lang w:val="hy-AM"/>
                    </w:rPr>
                  </w:pPr>
                  <w:r>
                    <w:rPr>
                      <w:rFonts w:ascii="GHEA Grapalat" w:hAnsi="GHEA Grapalat" w:cs="Arial"/>
                      <w:lang w:val="hy-AM"/>
                    </w:rPr>
                    <w:t>1.</w:t>
                  </w:r>
                </w:p>
              </w:tc>
              <w:tc>
                <w:tcPr>
                  <w:tcW w:w="2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84088A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lang w:eastAsia="ru-RU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lang w:val="hy-AM"/>
                    </w:rPr>
                    <w:t>Ուղղություն</w:t>
                  </w:r>
                </w:p>
              </w:tc>
              <w:tc>
                <w:tcPr>
                  <w:tcW w:w="68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4877D6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b/>
                      <w:lang w:eastAsia="ru-RU"/>
                    </w:rPr>
                  </w:pPr>
                  <w:r>
                    <w:rPr>
                      <w:rFonts w:ascii="GHEA Grapalat" w:eastAsiaTheme="minorEastAsia" w:hAnsi="GHEA Grapalat" w:cs="Sylfaen"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B4057F" w14:paraId="72BE88CB" w14:textId="77777777" w:rsidTr="00B4057F"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07BAE6" w14:textId="77777777" w:rsidR="00B4057F" w:rsidRDefault="00B4057F" w:rsidP="00B4057F">
                  <w:pPr>
                    <w:pStyle w:val="a7"/>
                    <w:numPr>
                      <w:ilvl w:val="0"/>
                      <w:numId w:val="20"/>
                    </w:numPr>
                    <w:spacing w:after="0"/>
                    <w:rPr>
                      <w:rFonts w:ascii="GHEA Grapalat" w:hAnsi="GHEA Grapalat" w:cs="Arial"/>
                      <w:lang w:val="hy-AM"/>
                    </w:rPr>
                  </w:pPr>
                </w:p>
              </w:tc>
              <w:tc>
                <w:tcPr>
                  <w:tcW w:w="2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99D8C1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lang w:val="hy-AM" w:eastAsia="ru-RU"/>
                    </w:rPr>
                  </w:pPr>
                  <w:r>
                    <w:rPr>
                      <w:rFonts w:ascii="GHEA Grapalat" w:eastAsia="Times New Roman" w:hAnsi="GHEA Grapalat" w:cs="Arial"/>
                      <w:lang w:val="hy-AM" w:eastAsia="ru-RU"/>
                    </w:rPr>
                    <w:t>Ոլորտ</w:t>
                  </w:r>
                </w:p>
              </w:tc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1D3DBA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b/>
                      <w:lang w:eastAsia="ru-RU"/>
                    </w:rPr>
                  </w:pPr>
                  <w:r>
                    <w:rPr>
                      <w:rFonts w:ascii="GHEA Grapalat" w:eastAsiaTheme="minorEastAsia" w:hAnsi="GHEA Grapalat" w:cs="Sylfaen"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D5EBB3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b/>
                      <w:lang w:eastAsia="ru-RU"/>
                    </w:rPr>
                  </w:pPr>
                  <w:r>
                    <w:rPr>
                      <w:rFonts w:ascii="GHEA Grapalat" w:eastAsiaTheme="minorEastAsia" w:hAnsi="GHEA Grapalat" w:cs="Sylfaen"/>
                      <w:lang w:val="hy-AM"/>
                    </w:rPr>
                    <w:t>Քիմիա</w:t>
                  </w:r>
                </w:p>
              </w:tc>
              <w:tc>
                <w:tcPr>
                  <w:tcW w:w="1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C017C8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b/>
                      <w:lang w:eastAsia="ru-RU"/>
                    </w:rPr>
                  </w:pPr>
                  <w:r>
                    <w:rPr>
                      <w:rFonts w:ascii="GHEA Grapalat" w:eastAsiaTheme="minorEastAsia" w:hAnsi="GHEA Grapalat" w:cs="Sylfaen"/>
                      <w:lang w:val="hy-AM"/>
                    </w:rPr>
                    <w:t>Ֆիզիկական գիտություններ</w:t>
                  </w:r>
                </w:p>
              </w:tc>
              <w:tc>
                <w:tcPr>
                  <w:tcW w:w="2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5D20C2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b/>
                      <w:lang w:eastAsia="ru-RU"/>
                    </w:rPr>
                  </w:pPr>
                  <w:r>
                    <w:rPr>
                      <w:rFonts w:ascii="GHEA Grapalat" w:eastAsiaTheme="minorEastAsia" w:hAnsi="GHEA Grapalat" w:cs="Sylfaen"/>
                      <w:lang w:val="hy-AM"/>
                    </w:rPr>
                    <w:t>Մաթեմատիկա և վիճակագրություն</w:t>
                  </w:r>
                </w:p>
              </w:tc>
            </w:tr>
            <w:tr w:rsidR="00B4057F" w14:paraId="32E43292" w14:textId="77777777" w:rsidTr="00B4057F"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2B72E" w14:textId="77777777" w:rsidR="00B4057F" w:rsidRDefault="00B4057F" w:rsidP="00B4057F">
                  <w:pPr>
                    <w:pStyle w:val="a7"/>
                    <w:numPr>
                      <w:ilvl w:val="0"/>
                      <w:numId w:val="20"/>
                    </w:numPr>
                    <w:spacing w:after="0"/>
                    <w:rPr>
                      <w:rFonts w:ascii="GHEA Grapalat" w:hAnsi="GHEA Grapalat" w:cs="Arial"/>
                      <w:lang w:val="hy-AM"/>
                    </w:rPr>
                  </w:pPr>
                </w:p>
              </w:tc>
              <w:tc>
                <w:tcPr>
                  <w:tcW w:w="2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8A14B0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lang w:val="hy-AM" w:eastAsia="ru-RU"/>
                    </w:rPr>
                  </w:pPr>
                  <w:r>
                    <w:rPr>
                      <w:rFonts w:ascii="GHEA Grapalat" w:eastAsia="Times New Roman" w:hAnsi="GHEA Grapalat" w:cs="Arial"/>
                      <w:lang w:val="hy-AM" w:eastAsia="ru-RU"/>
                    </w:rPr>
                    <w:t>Ենթաոլորտ</w:t>
                  </w:r>
                </w:p>
              </w:tc>
              <w:tc>
                <w:tcPr>
                  <w:tcW w:w="19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486786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b/>
                      <w:lang w:eastAsia="ru-RU"/>
                    </w:rPr>
                  </w:pPr>
                </w:p>
              </w:tc>
              <w:tc>
                <w:tcPr>
                  <w:tcW w:w="9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B8535F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b/>
                      <w:lang w:eastAsia="ru-RU"/>
                    </w:rPr>
                  </w:pPr>
                </w:p>
              </w:tc>
              <w:tc>
                <w:tcPr>
                  <w:tcW w:w="1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635F98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lang w:val="hy-AM" w:eastAsia="ru-RU"/>
                    </w:rPr>
                  </w:pPr>
                  <w:r>
                    <w:rPr>
                      <w:rFonts w:ascii="GHEA Grapalat" w:eastAsia="Times New Roman" w:hAnsi="GHEA Grapalat" w:cs="Arial"/>
                      <w:lang w:val="hy-AM" w:eastAsia="ru-RU"/>
                    </w:rPr>
                    <w:t>Ֆիզիկա</w:t>
                  </w:r>
                </w:p>
              </w:tc>
              <w:tc>
                <w:tcPr>
                  <w:tcW w:w="2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571C45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b/>
                      <w:lang w:val="hy-AM" w:eastAsia="ru-RU"/>
                    </w:rPr>
                  </w:pPr>
                  <w:r>
                    <w:rPr>
                      <w:rFonts w:ascii="GHEA Grapalat" w:eastAsiaTheme="minorEastAsia" w:hAnsi="GHEA Grapalat" w:cs="Sylfaen"/>
                      <w:lang w:val="hy-AM"/>
                    </w:rPr>
                    <w:t>Մաթեմատիկա</w:t>
                  </w:r>
                </w:p>
              </w:tc>
            </w:tr>
            <w:tr w:rsidR="00B4057F" w14:paraId="71BEBEE2" w14:textId="77777777" w:rsidTr="00B4057F"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74EB05" w14:textId="77777777" w:rsidR="00B4057F" w:rsidRDefault="00B4057F" w:rsidP="00B4057F">
                  <w:pPr>
                    <w:pStyle w:val="a7"/>
                    <w:numPr>
                      <w:ilvl w:val="0"/>
                      <w:numId w:val="20"/>
                    </w:numPr>
                    <w:spacing w:after="0"/>
                    <w:rPr>
                      <w:rFonts w:ascii="GHEA Grapalat" w:hAnsi="GHEA Grapalat" w:cs="Arial"/>
                    </w:rPr>
                  </w:pPr>
                </w:p>
              </w:tc>
              <w:tc>
                <w:tcPr>
                  <w:tcW w:w="2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6912CE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lang w:val="hy-AM" w:eastAsia="ru-RU"/>
                    </w:rPr>
                  </w:pPr>
                  <w:r>
                    <w:rPr>
                      <w:rFonts w:ascii="GHEA Grapalat" w:eastAsia="Times New Roman" w:hAnsi="GHEA Grapalat" w:cs="Arial"/>
                      <w:lang w:val="hy-AM" w:eastAsia="ru-RU"/>
                    </w:rPr>
                    <w:t>Մասնագիտություն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034991" w14:textId="77777777" w:rsidR="00B4057F" w:rsidRDefault="00B4057F" w:rsidP="00B4057F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b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2A2C9F" w14:textId="77777777" w:rsidR="00B4057F" w:rsidRDefault="00B4057F" w:rsidP="00B4057F">
                  <w:pPr>
                    <w:spacing w:after="0" w:line="240" w:lineRule="auto"/>
                    <w:rPr>
                      <w:rFonts w:ascii="GHEA Grapalat" w:eastAsia="Times New Roman" w:hAnsi="GHEA Grapalat" w:cs="Arial"/>
                      <w:b/>
                      <w:lang w:eastAsia="ru-RU"/>
                    </w:rPr>
                  </w:pPr>
                </w:p>
              </w:tc>
              <w:tc>
                <w:tcPr>
                  <w:tcW w:w="1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FEADA5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lang w:eastAsia="ru-RU"/>
                    </w:rPr>
                  </w:pPr>
                  <w:r>
                    <w:rPr>
                      <w:rFonts w:ascii="GHEA Grapalat" w:eastAsia="Times New Roman" w:hAnsi="GHEA Grapalat" w:cs="Arial"/>
                      <w:lang w:val="hy-AM" w:eastAsia="ru-RU"/>
                    </w:rPr>
                    <w:t>Ֆիզիկա</w:t>
                  </w:r>
                </w:p>
              </w:tc>
              <w:tc>
                <w:tcPr>
                  <w:tcW w:w="2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5883A3" w14:textId="77777777" w:rsidR="00B4057F" w:rsidRDefault="00B4057F" w:rsidP="00B4057F">
                  <w:pPr>
                    <w:spacing w:after="0" w:line="276" w:lineRule="auto"/>
                    <w:rPr>
                      <w:rFonts w:ascii="GHEA Grapalat" w:eastAsia="Times New Roman" w:hAnsi="GHEA Grapalat" w:cs="Arial"/>
                      <w:b/>
                      <w:lang w:eastAsia="ru-RU"/>
                    </w:rPr>
                  </w:pPr>
                </w:p>
              </w:tc>
            </w:tr>
          </w:tbl>
          <w:p w14:paraId="3DADC68F" w14:textId="77777777" w:rsidR="00B4057F" w:rsidRDefault="00B4057F" w:rsidP="00B4057F">
            <w:pPr>
              <w:spacing w:after="0" w:line="276" w:lineRule="auto"/>
              <w:rPr>
                <w:rFonts w:ascii="GHEA Grapalat" w:eastAsia="Times New Roman" w:hAnsi="GHEA Grapalat" w:cs="Arial"/>
                <w:b/>
                <w:lang w:eastAsia="ru-RU"/>
              </w:rPr>
            </w:pPr>
          </w:p>
          <w:p w14:paraId="4EA72980" w14:textId="77777777" w:rsidR="00B4057F" w:rsidRDefault="00B4057F" w:rsidP="00B4057F">
            <w:pPr>
              <w:pStyle w:val="af1"/>
              <w:spacing w:before="0" w:beforeAutospacing="0" w:after="0" w:afterAutospacing="0"/>
              <w:rPr>
                <w:rFonts w:ascii="GHEA Grapalat" w:hAnsi="GHEA Grapalat"/>
                <w:i/>
                <w:iCs/>
                <w:color w:val="000000" w:themeColor="text1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i/>
                <w:iCs/>
                <w:color w:val="000000" w:themeColor="text1"/>
                <w:sz w:val="22"/>
                <w:szCs w:val="22"/>
                <w:lang w:val="hy-AM"/>
              </w:rPr>
              <w:t xml:space="preserve">Կամ </w:t>
            </w:r>
          </w:p>
          <w:tbl>
            <w:tblPr>
              <w:tblStyle w:val="af2"/>
              <w:tblW w:w="9565" w:type="dxa"/>
              <w:tblLook w:val="04A0" w:firstRow="1" w:lastRow="0" w:firstColumn="1" w:lastColumn="0" w:noHBand="0" w:noVBand="1"/>
            </w:tblPr>
            <w:tblGrid>
              <w:gridCol w:w="456"/>
              <w:gridCol w:w="2132"/>
              <w:gridCol w:w="6977"/>
            </w:tblGrid>
            <w:tr w:rsidR="00B4057F" w:rsidRPr="002E150B" w14:paraId="6CB4660A" w14:textId="77777777" w:rsidTr="00B4057F">
              <w:trPr>
                <w:trHeight w:val="92"/>
              </w:trPr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EFED43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1.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6E1467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Ուղղություն</w:t>
                  </w:r>
                </w:p>
              </w:tc>
              <w:tc>
                <w:tcPr>
                  <w:tcW w:w="6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11B75E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eastAsiaTheme="minorEastAsia" w:hAnsi="GHEA Grapalat" w:cs="Sylfaen"/>
                      <w:sz w:val="22"/>
                      <w:szCs w:val="22"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B4057F" w:rsidRPr="002E150B" w14:paraId="5753EBE5" w14:textId="77777777" w:rsidTr="00B4057F">
              <w:trPr>
                <w:trHeight w:val="92"/>
              </w:trPr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BB861E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2.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1509BC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Ոլորտ</w:t>
                  </w:r>
                </w:p>
              </w:tc>
              <w:tc>
                <w:tcPr>
                  <w:tcW w:w="6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234D29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Մաթեմատիկա և վիճակագրություն</w:t>
                  </w:r>
                </w:p>
              </w:tc>
            </w:tr>
            <w:tr w:rsidR="00B4057F" w:rsidRPr="002E150B" w14:paraId="12C946E2" w14:textId="77777777" w:rsidTr="00B4057F">
              <w:trPr>
                <w:trHeight w:val="92"/>
              </w:trPr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8D8D67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3.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7680C2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Ենթաոլորտ</w:t>
                  </w:r>
                </w:p>
              </w:tc>
              <w:tc>
                <w:tcPr>
                  <w:tcW w:w="6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36723D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Միջոլորտային մասնագիտություններ</w:t>
                  </w:r>
                </w:p>
              </w:tc>
            </w:tr>
            <w:tr w:rsidR="00B4057F" w:rsidRPr="002E150B" w14:paraId="0DE65DC1" w14:textId="77777777" w:rsidTr="00B4057F">
              <w:trPr>
                <w:trHeight w:val="92"/>
              </w:trPr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B112D5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4.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2C6133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6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99C9FB" w14:textId="77777777" w:rsidR="00B4057F" w:rsidRDefault="00B4057F" w:rsidP="00B4057F">
                  <w:pPr>
                    <w:pStyle w:val="af1"/>
                    <w:spacing w:before="0" w:beforeAutospacing="0" w:after="0" w:afterAutospacing="0"/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</w:pPr>
                  <w:r>
                    <w:rPr>
                      <w:rFonts w:ascii="GHEA Grapalat" w:hAnsi="GHEA Grapalat"/>
                      <w:color w:val="000000" w:themeColor="text1"/>
                      <w:sz w:val="22"/>
                      <w:szCs w:val="22"/>
                      <w:lang w:val="hy-AM"/>
                    </w:rPr>
                    <w:t>Մեխանիկա</w:t>
                  </w:r>
                </w:p>
              </w:tc>
            </w:tr>
          </w:tbl>
          <w:p w14:paraId="2965F034" w14:textId="3BE7C7DC" w:rsidR="00E27DF3" w:rsidRPr="00B4057F" w:rsidRDefault="00E27DF3" w:rsidP="00B4057F">
            <w:pPr>
              <w:pStyle w:val="af1"/>
              <w:spacing w:before="0" w:beforeAutospacing="0" w:after="0" w:afterAutospacing="0"/>
              <w:rPr>
                <w:rFonts w:ascii="GHEA Grapalat" w:hAnsi="GHEA Grapalat"/>
                <w:i/>
                <w:iCs/>
                <w:color w:val="000000" w:themeColor="text1"/>
                <w:lang w:val="hy-AM"/>
              </w:rPr>
            </w:pPr>
            <w:r w:rsidRPr="00E27DF3">
              <w:rPr>
                <w:rFonts w:ascii="GHEA Grapalat" w:hAnsi="GHEA Grapalat" w:cs="Arial"/>
                <w:b/>
                <w:lang w:val="hy-AM" w:eastAsia="ru-RU"/>
              </w:rPr>
              <w:t xml:space="preserve">3.2 </w:t>
            </w:r>
            <w:r w:rsidRPr="00E27DF3">
              <w:rPr>
                <w:rFonts w:ascii="GHEA Grapalat" w:hAnsi="GHEA Grapalat" w:cs="Sylfaen"/>
                <w:b/>
                <w:lang w:val="hy-AM" w:eastAsia="ru-RU"/>
              </w:rPr>
              <w:t>Մասնագիտական</w:t>
            </w:r>
            <w:r w:rsidRPr="00E27DF3"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Pr="00E27DF3">
              <w:rPr>
                <w:rFonts w:ascii="GHEA Grapalat" w:hAnsi="GHEA Grapalat" w:cs="Sylfaen"/>
                <w:b/>
                <w:lang w:val="hy-AM" w:eastAsia="ru-RU"/>
              </w:rPr>
              <w:t>գիտելիքները</w:t>
            </w:r>
          </w:p>
          <w:p w14:paraId="46BCD04F" w14:textId="77777777" w:rsidR="00E27DF3" w:rsidRPr="00E27DF3" w:rsidRDefault="00E27DF3">
            <w:pPr>
              <w:spacing w:after="0" w:line="276" w:lineRule="auto"/>
              <w:rPr>
                <w:rFonts w:ascii="GHEA Grapalat" w:eastAsia="Times New Roman" w:hAnsi="GHEA Grapalat" w:cs="Arial"/>
                <w:i/>
                <w:sz w:val="24"/>
                <w:szCs w:val="24"/>
                <w:lang w:val="hy-AM" w:eastAsia="ru-RU"/>
              </w:rPr>
            </w:pP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Ունի</w:t>
            </w: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</w:t>
            </w: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E27DF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hAnsi="GHEA Grapalat" w:cs="Sylfaen"/>
                <w:sz w:val="24"/>
                <w:szCs w:val="24"/>
                <w:lang w:val="hy-AM"/>
              </w:rPr>
              <w:t>գիտելիքներ</w:t>
            </w:r>
          </w:p>
          <w:p w14:paraId="5490433C" w14:textId="77777777" w:rsidR="00E27DF3" w:rsidRPr="00E27DF3" w:rsidRDefault="00E27DF3">
            <w:pPr>
              <w:spacing w:after="0" w:line="276" w:lineRule="auto"/>
              <w:ind w:right="14"/>
              <w:jc w:val="both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3.3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Աշխատանքային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ստաժ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,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աշխատանքի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բնագավառում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փորձը</w:t>
            </w:r>
          </w:p>
          <w:p w14:paraId="3D703B26" w14:textId="080B65AE" w:rsidR="00E27DF3" w:rsidRPr="00E27DF3" w:rsidRDefault="00E27DF3" w:rsidP="00B032F2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Հանրային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ծառայության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առնվազն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մեկ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տարվա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ստաժ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կամ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մեկ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տարվա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մասնագիտական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աշխատանքային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ստաժ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865BD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կամ </w:t>
            </w:r>
            <w:r w:rsidR="00865BD7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ճարտարագիտության բնագավառում</w:t>
            </w:r>
            <w:r w:rsidR="00B032F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 w:rsidR="00865BD7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քիմիկոս-ճարտարագետի կամ ֆիզիկայի բնագավառում</w:t>
            </w:r>
            <w:r w:rsidR="00B032F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 w:rsidR="00865BD7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ֆիզիկոսի, </w:t>
            </w:r>
            <w:r w:rsidR="00B032F2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քիմիկոսի </w:t>
            </w:r>
            <w:r w:rsidR="00865BD7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և հարակից մասնագետի</w:t>
            </w:r>
            <w:r w:rsidR="00B032F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մեկ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տարվա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աշխատանքային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  <w:lang w:val="hy-AM"/>
              </w:rPr>
              <w:t>ստաժ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:</w:t>
            </w:r>
          </w:p>
          <w:p w14:paraId="1599FF4B" w14:textId="77777777" w:rsidR="00E27DF3" w:rsidRPr="00E27DF3" w:rsidRDefault="00E27DF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3.4 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Անհրաժեշտ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eastAsia="ru-RU"/>
              </w:rPr>
              <w:t>կոմպետենցիաներ</w:t>
            </w:r>
            <w:r w:rsidRPr="00E27DF3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`</w:t>
            </w:r>
          </w:p>
          <w:p w14:paraId="4FE39598" w14:textId="77777777" w:rsidR="00E27DF3" w:rsidRPr="00E27DF3" w:rsidRDefault="00E27DF3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E27DF3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68EECEA5" w14:textId="77777777" w:rsidR="00E27DF3" w:rsidRPr="00E27DF3" w:rsidRDefault="00E27DF3" w:rsidP="00296398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Խնդրի</w:t>
            </w:r>
            <w:proofErr w:type="spellEnd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լուծում</w:t>
            </w:r>
            <w:proofErr w:type="spellEnd"/>
          </w:p>
          <w:p w14:paraId="2C7A7565" w14:textId="77777777" w:rsidR="00E27DF3" w:rsidRPr="00E27DF3" w:rsidRDefault="00E27DF3" w:rsidP="00296398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</w:pP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Հաշվետվությունների</w:t>
            </w:r>
            <w:proofErr w:type="spellEnd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մշակում</w:t>
            </w:r>
            <w:proofErr w:type="spellEnd"/>
          </w:p>
          <w:p w14:paraId="70F67B48" w14:textId="77777777" w:rsidR="00E27DF3" w:rsidRPr="00E27DF3" w:rsidRDefault="00E27DF3" w:rsidP="00296398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</w:pP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Տեղեկատվության</w:t>
            </w:r>
            <w:proofErr w:type="spellEnd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հավաքագրում</w:t>
            </w:r>
            <w:proofErr w:type="spellEnd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վերլուծություն</w:t>
            </w:r>
            <w:proofErr w:type="spellEnd"/>
          </w:p>
          <w:p w14:paraId="3AE45FF5" w14:textId="77777777" w:rsidR="00E27DF3" w:rsidRPr="00E27DF3" w:rsidRDefault="00E27DF3" w:rsidP="00296398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</w:pPr>
            <w:proofErr w:type="spellStart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Բարեվարքություն</w:t>
            </w:r>
            <w:proofErr w:type="spellEnd"/>
            <w:r w:rsidRPr="00E27DF3"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 xml:space="preserve">. </w:t>
            </w:r>
          </w:p>
          <w:p w14:paraId="66421BEF" w14:textId="77777777" w:rsidR="00E27DF3" w:rsidRPr="00E27DF3" w:rsidRDefault="00E27DF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E27DF3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14:paraId="1136892D" w14:textId="77777777" w:rsidR="00E27DF3" w:rsidRPr="00065E8E" w:rsidRDefault="00E27DF3" w:rsidP="00296398">
            <w:pPr>
              <w:pStyle w:val="a7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Կոնֆլիկտների</w:t>
            </w:r>
            <w:proofErr w:type="spellEnd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կառավարում</w:t>
            </w:r>
            <w:proofErr w:type="spellEnd"/>
          </w:p>
          <w:p w14:paraId="251D45E5" w14:textId="1B57761E" w:rsidR="00E27DF3" w:rsidRPr="00BA7680" w:rsidRDefault="00E27DF3" w:rsidP="00BA7680">
            <w:pPr>
              <w:pStyle w:val="a7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Փաստաթղթերի</w:t>
            </w:r>
            <w:proofErr w:type="spellEnd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65E8E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նախապատրաստում</w:t>
            </w:r>
            <w:proofErr w:type="spellEnd"/>
          </w:p>
        </w:tc>
      </w:tr>
      <w:tr w:rsidR="00E27DF3" w:rsidRPr="005E1D17" w14:paraId="28551BA8" w14:textId="77777777" w:rsidTr="00E27DF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8906" w14:textId="77777777" w:rsidR="00E27DF3" w:rsidRPr="00E27DF3" w:rsidRDefault="00E27DF3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FB71FE">
              <w:rPr>
                <w:rFonts w:ascii="GHEA Grapalat" w:eastAsia="Sylfaen" w:hAnsi="GHEA Grapalat" w:cs="Sylfaen"/>
                <w:b/>
                <w:sz w:val="24"/>
                <w:szCs w:val="24"/>
              </w:rPr>
              <w:t>4.</w:t>
            </w:r>
            <w:r w:rsidRPr="00E27DF3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14:paraId="501869E5" w14:textId="77777777" w:rsidR="00E27DF3" w:rsidRPr="00E27DF3" w:rsidRDefault="00E27DF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է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E27DF3">
              <w:rPr>
                <w:rFonts w:ascii="GHEA Grapalat" w:hAnsi="GHEA Grapalat" w:cs="Tahoma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14:paraId="53A3514E" w14:textId="77777777" w:rsidR="00E27DF3" w:rsidRPr="00E27DF3" w:rsidRDefault="00E27DF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 xml:space="preserve">4.2.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է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՝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E27DF3">
              <w:rPr>
                <w:rFonts w:ascii="GHEA Grapalat" w:hAnsi="GHEA Grapalat" w:cs="Tahoma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14:paraId="3B72F261" w14:textId="77777777" w:rsidR="00E27DF3" w:rsidRPr="00E27DF3" w:rsidRDefault="00E27DF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</w:p>
          <w:p w14:paraId="43C9534C" w14:textId="77777777" w:rsidR="00E27DF3" w:rsidRPr="00E27DF3" w:rsidRDefault="00E27DF3">
            <w:pPr>
              <w:spacing w:after="0" w:line="240" w:lineRule="auto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ապահովման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որոշակի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գործառույթների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1D8D5F35" w14:textId="77777777" w:rsidR="00E27DF3" w:rsidRPr="00E27DF3" w:rsidRDefault="00E27DF3">
            <w:pPr>
              <w:spacing w:after="0" w:line="240" w:lineRule="auto"/>
              <w:rPr>
                <w:rFonts w:ascii="GHEA Grapalat" w:eastAsia="Sylfaen" w:hAnsi="GHEA Grapalat" w:cs="Sylfaen"/>
                <w:b/>
                <w:iCs/>
                <w:sz w:val="24"/>
                <w:szCs w:val="24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Իր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իրավասության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շփվում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և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որպես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հանդես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է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գալիս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տվյալ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մարմնի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այլ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ինչպես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նաև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համապատասխան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մարմնից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դուրս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հարցերով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շփվում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է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այլ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և</w:t>
            </w:r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Times New Roman" w:hAnsi="GHEA Grapalat" w:cs="Sylfaen"/>
                <w:color w:val="000000"/>
                <w:sz w:val="24"/>
                <w:szCs w:val="24"/>
              </w:rPr>
              <w:t>հետ</w:t>
            </w:r>
            <w:proofErr w:type="spellEnd"/>
            <w:r w:rsidRPr="00E27DF3"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:</w:t>
            </w:r>
          </w:p>
          <w:p w14:paraId="538A2A80" w14:textId="77777777" w:rsidR="00E27DF3" w:rsidRPr="00E27DF3" w:rsidRDefault="00E27DF3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E27DF3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14:paraId="768D5DD1" w14:textId="0DEC9092" w:rsidR="00E27DF3" w:rsidRPr="00E27DF3" w:rsidRDefault="00E27DF3" w:rsidP="007C0E7C">
            <w:pPr>
              <w:spacing w:after="0" w:line="240" w:lineRule="auto"/>
              <w:rPr>
                <w:rFonts w:ascii="GHEA Grapalat" w:hAnsi="GHEA Grapalat" w:cs="Sylfaen"/>
                <w:color w:val="0D0D0D"/>
                <w:sz w:val="24"/>
                <w:szCs w:val="24"/>
                <w:lang w:val="hy-AM"/>
              </w:rPr>
            </w:pP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Իր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լիազորությունների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բացահայտում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է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խնդիրներ</w:t>
            </w:r>
            <w:proofErr w:type="spellEnd"/>
            <w:r w:rsidR="007C0E7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B705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 ներկայացնում խնդիրների լուծման տարբերակներ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մասնակցում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է</w:t>
            </w:r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առջև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դրված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7DF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</w:rPr>
              <w:t>լուծմանը</w:t>
            </w:r>
            <w:proofErr w:type="spellEnd"/>
            <w:r w:rsidRPr="00E27DF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</w:tc>
      </w:tr>
    </w:tbl>
    <w:p w14:paraId="6412B1E7" w14:textId="77777777" w:rsidR="00E27DF3" w:rsidRPr="00E27DF3" w:rsidRDefault="00E27DF3" w:rsidP="00E27DF3">
      <w:pPr>
        <w:spacing w:after="0" w:line="240" w:lineRule="auto"/>
        <w:jc w:val="both"/>
        <w:rPr>
          <w:rFonts w:ascii="GHEA Grapalat" w:hAnsi="GHEA Grapalat"/>
          <w:b/>
          <w:bCs/>
          <w:color w:val="000000"/>
          <w:sz w:val="24"/>
          <w:szCs w:val="24"/>
          <w:u w:val="single"/>
          <w:shd w:val="clear" w:color="auto" w:fill="FFFFFF"/>
          <w:lang w:val="hy-AM"/>
        </w:rPr>
      </w:pPr>
    </w:p>
    <w:p w14:paraId="3C3FDBC3" w14:textId="77777777" w:rsidR="00301A8D" w:rsidRPr="00B4057F" w:rsidRDefault="00301A8D">
      <w:pPr>
        <w:rPr>
          <w:lang w:val="hy-AM"/>
        </w:rPr>
      </w:pPr>
    </w:p>
    <w:sectPr w:rsidR="00301A8D" w:rsidRPr="00B4057F" w:rsidSect="00E27DF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07A4E"/>
    <w:multiLevelType w:val="hybridMultilevel"/>
    <w:tmpl w:val="80500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70C15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2" w15:restartNumberingAfterBreak="0">
    <w:nsid w:val="0A521252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3" w15:restartNumberingAfterBreak="0">
    <w:nsid w:val="0B9466A2"/>
    <w:multiLevelType w:val="hybridMultilevel"/>
    <w:tmpl w:val="2EB2A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5" w15:restartNumberingAfterBreak="0">
    <w:nsid w:val="0D3854D2"/>
    <w:multiLevelType w:val="hybridMultilevel"/>
    <w:tmpl w:val="6D7CA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B729D"/>
    <w:multiLevelType w:val="hybridMultilevel"/>
    <w:tmpl w:val="9796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04E68"/>
    <w:multiLevelType w:val="multilevel"/>
    <w:tmpl w:val="A7C0E992"/>
    <w:lvl w:ilvl="0">
      <w:start w:val="1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b w:val="0"/>
      </w:rPr>
    </w:lvl>
  </w:abstractNum>
  <w:abstractNum w:abstractNumId="8" w15:restartNumberingAfterBreak="0">
    <w:nsid w:val="1FD148C9"/>
    <w:multiLevelType w:val="hybridMultilevel"/>
    <w:tmpl w:val="2CC86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952BD"/>
    <w:multiLevelType w:val="hybridMultilevel"/>
    <w:tmpl w:val="A04CEE2E"/>
    <w:lvl w:ilvl="0" w:tplc="E2347734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8" w:hanging="360"/>
      </w:pPr>
    </w:lvl>
    <w:lvl w:ilvl="2" w:tplc="0409001B" w:tentative="1">
      <w:start w:val="1"/>
      <w:numFmt w:val="lowerRoman"/>
      <w:lvlText w:val="%3."/>
      <w:lvlJc w:val="right"/>
      <w:pPr>
        <w:ind w:left="1838" w:hanging="180"/>
      </w:pPr>
    </w:lvl>
    <w:lvl w:ilvl="3" w:tplc="0409000F" w:tentative="1">
      <w:start w:val="1"/>
      <w:numFmt w:val="decimal"/>
      <w:lvlText w:val="%4."/>
      <w:lvlJc w:val="left"/>
      <w:pPr>
        <w:ind w:left="2558" w:hanging="360"/>
      </w:pPr>
    </w:lvl>
    <w:lvl w:ilvl="4" w:tplc="04090019" w:tentative="1">
      <w:start w:val="1"/>
      <w:numFmt w:val="lowerLetter"/>
      <w:lvlText w:val="%5."/>
      <w:lvlJc w:val="left"/>
      <w:pPr>
        <w:ind w:left="3278" w:hanging="360"/>
      </w:pPr>
    </w:lvl>
    <w:lvl w:ilvl="5" w:tplc="0409001B" w:tentative="1">
      <w:start w:val="1"/>
      <w:numFmt w:val="lowerRoman"/>
      <w:lvlText w:val="%6."/>
      <w:lvlJc w:val="right"/>
      <w:pPr>
        <w:ind w:left="3998" w:hanging="180"/>
      </w:pPr>
    </w:lvl>
    <w:lvl w:ilvl="6" w:tplc="0409000F" w:tentative="1">
      <w:start w:val="1"/>
      <w:numFmt w:val="decimal"/>
      <w:lvlText w:val="%7."/>
      <w:lvlJc w:val="left"/>
      <w:pPr>
        <w:ind w:left="4718" w:hanging="360"/>
      </w:pPr>
    </w:lvl>
    <w:lvl w:ilvl="7" w:tplc="04090019" w:tentative="1">
      <w:start w:val="1"/>
      <w:numFmt w:val="lowerLetter"/>
      <w:lvlText w:val="%8."/>
      <w:lvlJc w:val="left"/>
      <w:pPr>
        <w:ind w:left="5438" w:hanging="360"/>
      </w:pPr>
    </w:lvl>
    <w:lvl w:ilvl="8" w:tplc="040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0" w15:restartNumberingAfterBreak="0">
    <w:nsid w:val="38DD3DC5"/>
    <w:multiLevelType w:val="hybridMultilevel"/>
    <w:tmpl w:val="EBFEF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8327962"/>
    <w:multiLevelType w:val="multilevel"/>
    <w:tmpl w:val="9F8C4D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 w15:restartNumberingAfterBreak="0">
    <w:nsid w:val="506620BC"/>
    <w:multiLevelType w:val="hybridMultilevel"/>
    <w:tmpl w:val="125E1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6322D"/>
    <w:multiLevelType w:val="hybridMultilevel"/>
    <w:tmpl w:val="D0C6FB56"/>
    <w:lvl w:ilvl="0" w:tplc="D726787C">
      <w:start w:val="1"/>
      <w:numFmt w:val="decimal"/>
      <w:lvlText w:val="%1."/>
      <w:lvlJc w:val="left"/>
      <w:pPr>
        <w:ind w:left="4770" w:hanging="360"/>
      </w:pPr>
      <w:rPr>
        <w:rFonts w:ascii="GHEA Grapalat" w:eastAsia="Calibri" w:hAnsi="GHEA Grapalat" w:cs="Times Armenian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5" w15:restartNumberingAfterBreak="0">
    <w:nsid w:val="702F097B"/>
    <w:multiLevelType w:val="hybridMultilevel"/>
    <w:tmpl w:val="C09A6CD4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72E04EFF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17" w15:restartNumberingAfterBreak="0">
    <w:nsid w:val="74BD3E39"/>
    <w:multiLevelType w:val="hybridMultilevel"/>
    <w:tmpl w:val="03F894BA"/>
    <w:lvl w:ilvl="0" w:tplc="7B5631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9145351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7"/>
  </w:num>
  <w:num w:numId="8">
    <w:abstractNumId w:val="10"/>
  </w:num>
  <w:num w:numId="9">
    <w:abstractNumId w:val="6"/>
  </w:num>
  <w:num w:numId="10">
    <w:abstractNumId w:val="15"/>
  </w:num>
  <w:num w:numId="11">
    <w:abstractNumId w:val="13"/>
  </w:num>
  <w:num w:numId="12">
    <w:abstractNumId w:val="3"/>
  </w:num>
  <w:num w:numId="13">
    <w:abstractNumId w:val="16"/>
  </w:num>
  <w:num w:numId="14">
    <w:abstractNumId w:val="2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0"/>
  </w:num>
  <w:num w:numId="18">
    <w:abstractNumId w:val="9"/>
  </w:num>
  <w:num w:numId="19">
    <w:abstractNumId w:val="8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E34"/>
    <w:rsid w:val="00004776"/>
    <w:rsid w:val="00065E8E"/>
    <w:rsid w:val="000C1F07"/>
    <w:rsid w:val="000C45F3"/>
    <w:rsid w:val="000D061F"/>
    <w:rsid w:val="000E7902"/>
    <w:rsid w:val="00113F04"/>
    <w:rsid w:val="00142DBB"/>
    <w:rsid w:val="00144E64"/>
    <w:rsid w:val="001804B2"/>
    <w:rsid w:val="001A5E34"/>
    <w:rsid w:val="001C685E"/>
    <w:rsid w:val="00217C47"/>
    <w:rsid w:val="0024025A"/>
    <w:rsid w:val="00242DD6"/>
    <w:rsid w:val="00246F51"/>
    <w:rsid w:val="002E150B"/>
    <w:rsid w:val="00301A8D"/>
    <w:rsid w:val="00305A6F"/>
    <w:rsid w:val="0031196B"/>
    <w:rsid w:val="003259B6"/>
    <w:rsid w:val="003306C9"/>
    <w:rsid w:val="003B3E56"/>
    <w:rsid w:val="003E2E5F"/>
    <w:rsid w:val="00405CDC"/>
    <w:rsid w:val="00414877"/>
    <w:rsid w:val="00471C67"/>
    <w:rsid w:val="004A5DE8"/>
    <w:rsid w:val="004C1F43"/>
    <w:rsid w:val="00526442"/>
    <w:rsid w:val="0053145D"/>
    <w:rsid w:val="005402EC"/>
    <w:rsid w:val="0056132F"/>
    <w:rsid w:val="00572EF6"/>
    <w:rsid w:val="005910D1"/>
    <w:rsid w:val="005E1D17"/>
    <w:rsid w:val="00662E78"/>
    <w:rsid w:val="00673D5C"/>
    <w:rsid w:val="006E3461"/>
    <w:rsid w:val="00712AE2"/>
    <w:rsid w:val="007538F4"/>
    <w:rsid w:val="00755B87"/>
    <w:rsid w:val="007622EE"/>
    <w:rsid w:val="0077787E"/>
    <w:rsid w:val="00795027"/>
    <w:rsid w:val="007A5F75"/>
    <w:rsid w:val="007A721C"/>
    <w:rsid w:val="007C0E7C"/>
    <w:rsid w:val="00802A4F"/>
    <w:rsid w:val="00845266"/>
    <w:rsid w:val="00865BD7"/>
    <w:rsid w:val="008C6F34"/>
    <w:rsid w:val="00964632"/>
    <w:rsid w:val="009664C3"/>
    <w:rsid w:val="0099280D"/>
    <w:rsid w:val="00A02EF9"/>
    <w:rsid w:val="00A02FDF"/>
    <w:rsid w:val="00A427A2"/>
    <w:rsid w:val="00A45C24"/>
    <w:rsid w:val="00A461B5"/>
    <w:rsid w:val="00A92BA3"/>
    <w:rsid w:val="00AD3EC5"/>
    <w:rsid w:val="00AE0833"/>
    <w:rsid w:val="00B032F2"/>
    <w:rsid w:val="00B33841"/>
    <w:rsid w:val="00B4057F"/>
    <w:rsid w:val="00B621C4"/>
    <w:rsid w:val="00B72439"/>
    <w:rsid w:val="00B75636"/>
    <w:rsid w:val="00BA7680"/>
    <w:rsid w:val="00BC67E3"/>
    <w:rsid w:val="00BC6B41"/>
    <w:rsid w:val="00C1404A"/>
    <w:rsid w:val="00C6061A"/>
    <w:rsid w:val="00C851E9"/>
    <w:rsid w:val="00CA30BA"/>
    <w:rsid w:val="00CB3A59"/>
    <w:rsid w:val="00CB705B"/>
    <w:rsid w:val="00CE385D"/>
    <w:rsid w:val="00CE41A7"/>
    <w:rsid w:val="00D43B76"/>
    <w:rsid w:val="00D670C8"/>
    <w:rsid w:val="00D811BE"/>
    <w:rsid w:val="00DD258A"/>
    <w:rsid w:val="00DD263B"/>
    <w:rsid w:val="00DF10D4"/>
    <w:rsid w:val="00E254B5"/>
    <w:rsid w:val="00E27DF3"/>
    <w:rsid w:val="00E50138"/>
    <w:rsid w:val="00E557B4"/>
    <w:rsid w:val="00E66F65"/>
    <w:rsid w:val="00E752E2"/>
    <w:rsid w:val="00E813BF"/>
    <w:rsid w:val="00E93A00"/>
    <w:rsid w:val="00E96319"/>
    <w:rsid w:val="00EB475E"/>
    <w:rsid w:val="00EB48B9"/>
    <w:rsid w:val="00ED1F66"/>
    <w:rsid w:val="00ED3487"/>
    <w:rsid w:val="00ED65B7"/>
    <w:rsid w:val="00EF249A"/>
    <w:rsid w:val="00EF3C5D"/>
    <w:rsid w:val="00F03967"/>
    <w:rsid w:val="00F07E44"/>
    <w:rsid w:val="00F232BB"/>
    <w:rsid w:val="00F9103C"/>
    <w:rsid w:val="00FB3604"/>
    <w:rsid w:val="00FB71FE"/>
    <w:rsid w:val="00FC52BD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8A109"/>
  <w15:docId w15:val="{40BB9A9B-3098-4928-99BD-BC86319D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DF3"/>
    <w:pPr>
      <w:spacing w:after="160" w:line="256" w:lineRule="auto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27DF3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4">
    <w:name w:val="Основной текст Знак"/>
    <w:basedOn w:val="a0"/>
    <w:link w:val="a3"/>
    <w:uiPriority w:val="99"/>
    <w:rsid w:val="00E27DF3"/>
    <w:rPr>
      <w:lang w:val="en-US"/>
    </w:rPr>
  </w:style>
  <w:style w:type="paragraph" w:styleId="a5">
    <w:name w:val="No Spacing"/>
    <w:uiPriority w:val="1"/>
    <w:qFormat/>
    <w:rsid w:val="00E27DF3"/>
    <w:pPr>
      <w:spacing w:after="0" w:line="240" w:lineRule="auto"/>
    </w:pPr>
    <w:rPr>
      <w:rFonts w:eastAsiaTheme="minorEastAsia"/>
      <w:lang w:val="en-US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E27DF3"/>
    <w:rPr>
      <w:rFonts w:ascii="Calibri" w:eastAsia="Times New Roman" w:hAnsi="Calibri" w:cs="Times New Roman"/>
      <w:lang w:eastAsia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E27DF3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character" w:styleId="a8">
    <w:name w:val="annotation reference"/>
    <w:basedOn w:val="a0"/>
    <w:uiPriority w:val="99"/>
    <w:semiHidden/>
    <w:unhideWhenUsed/>
    <w:rsid w:val="00113F0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13F0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13F04"/>
    <w:rPr>
      <w:rFonts w:ascii="Calibri" w:eastAsia="Calibri" w:hAnsi="Calibri" w:cs="Times New Roman"/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13F0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13F04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113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13F04"/>
    <w:rPr>
      <w:rFonts w:ascii="Segoe UI" w:eastAsia="Calibri" w:hAnsi="Segoe UI" w:cs="Segoe UI"/>
      <w:sz w:val="18"/>
      <w:szCs w:val="18"/>
      <w:lang w:val="en-US"/>
    </w:rPr>
  </w:style>
  <w:style w:type="paragraph" w:styleId="af">
    <w:name w:val="Body Text Indent"/>
    <w:basedOn w:val="a"/>
    <w:link w:val="af0"/>
    <w:uiPriority w:val="99"/>
    <w:semiHidden/>
    <w:unhideWhenUsed/>
    <w:rsid w:val="00EB475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EB475E"/>
    <w:rPr>
      <w:rFonts w:ascii="Calibri" w:eastAsia="Calibri" w:hAnsi="Calibri" w:cs="Times New Roman"/>
      <w:lang w:val="en-US"/>
    </w:rPr>
  </w:style>
  <w:style w:type="paragraph" w:styleId="af1">
    <w:name w:val="Normal (Web)"/>
    <w:basedOn w:val="a"/>
    <w:uiPriority w:val="99"/>
    <w:unhideWhenUsed/>
    <w:rsid w:val="00B032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f2">
    <w:name w:val="Table Grid"/>
    <w:basedOn w:val="a1"/>
    <w:uiPriority w:val="59"/>
    <w:rsid w:val="00B032F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801D6-8A5F-47D1-A9DD-833485549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869</Words>
  <Characters>4955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49</cp:revision>
  <cp:lastPrinted>2022-01-04T12:50:00Z</cp:lastPrinted>
  <dcterms:created xsi:type="dcterms:W3CDTF">2021-11-12T10:13:00Z</dcterms:created>
  <dcterms:modified xsi:type="dcterms:W3CDTF">2022-01-04T12:50:00Z</dcterms:modified>
</cp:coreProperties>
</file>